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D1D9A" w:rsidP="00601CB2" w:rsidRDefault="00D7190E" w14:paraId="75101B7F" w14:textId="77777777">
      <w:pPr>
        <w:spacing w:after="0" w:line="250" w:lineRule="auto"/>
      </w:pPr>
      <w:r w:rsidRPr="00D7190E">
        <w:rPr>
          <w:noProof/>
          <w:lang w:eastAsia="en-GB"/>
        </w:rPr>
        <mc:AlternateContent>
          <mc:Choice Requires="wpg">
            <w:drawing>
              <wp:anchor distT="0" distB="0" distL="114300" distR="114300" simplePos="0" relativeHeight="251659264" behindDoc="0" locked="0" layoutInCell="1" allowOverlap="1" wp14:anchorId="1986C2C3" wp14:editId="61EA7A05">
                <wp:simplePos x="0" y="0"/>
                <wp:positionH relativeFrom="column">
                  <wp:posOffset>38100</wp:posOffset>
                </wp:positionH>
                <wp:positionV relativeFrom="paragraph">
                  <wp:posOffset>-482600</wp:posOffset>
                </wp:positionV>
                <wp:extent cx="5524538" cy="571500"/>
                <wp:effectExtent l="0" t="0" r="0" b="0"/>
                <wp:wrapNone/>
                <wp:docPr id="6" name="Group 5"/>
                <wp:cNvGraphicFramePr/>
                <a:graphic xmlns:a="http://schemas.openxmlformats.org/drawingml/2006/main">
                  <a:graphicData uri="http://schemas.microsoft.com/office/word/2010/wordprocessingGroup">
                    <wpg:wgp>
                      <wpg:cNvGrpSpPr/>
                      <wpg:grpSpPr>
                        <a:xfrm>
                          <a:off x="0" y="0"/>
                          <a:ext cx="5402275" cy="571500"/>
                          <a:chOff x="122263" y="0"/>
                          <a:chExt cx="5402275" cy="571500"/>
                        </a:xfrm>
                      </wpg:grpSpPr>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bwMode="auto">
                          <a:xfrm>
                            <a:off x="122263" y="0"/>
                            <a:ext cx="3267024" cy="571500"/>
                          </a:xfrm>
                          <a:prstGeom prst="rect">
                            <a:avLst/>
                          </a:prstGeom>
                          <a:noFill/>
                          <a:ln>
                            <a:noFill/>
                          </a:ln>
                        </pic:spPr>
                      </pic:pic>
                      <pic:pic xmlns:pic="http://schemas.openxmlformats.org/drawingml/2006/picture">
                        <pic:nvPicPr>
                          <pic:cNvPr id="3" name="Picture 3" descr="File:University College London logo.svg - Wikipedia"/>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65588" y="0"/>
                            <a:ext cx="1758950" cy="515620"/>
                          </a:xfrm>
                          <a:prstGeom prst="rect">
                            <a:avLst/>
                          </a:prstGeom>
                          <a:noFill/>
                          <a:ln>
                            <a:noFill/>
                          </a:ln>
                        </pic:spPr>
                      </pic:pic>
                    </wpg:wgp>
                  </a:graphicData>
                </a:graphic>
              </wp:anchor>
            </w:drawing>
          </mc:Choice>
          <mc:Fallback>
            <w:pict>
              <v:group id="Group 5" style="position:absolute;margin-left:3pt;margin-top:-38pt;width:435pt;height:45pt;z-index:251659264" coordsize="54022,5715" coordorigin="1222" o:spid="_x0000_s1026" w14:anchorId="0C18746A"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kcMmggDAABBCQAADgAAAGRycy9lMm9Eb2MueG1s3FZd&#10;b9sgFH2ftP+AeE/80ThOrSZVl7TVpG6LtlV7JhjbqDYgIF+q9t93wU7aJtVWVdq07cE2XMzl3HPP&#10;Bc7ON02NVkwbLsUYR/0QIyaozLkox/j261VvhJGxROSkloKN8ZYZfD55++ZsrTIWy0rWOdMInAiT&#10;rdUYV9aqLAgMrVhDTF8qJmCwkLohFrq6DHJN1uC9qYM4DIfBWupcaUmZMWCdtYN44v0XBaP2U1EY&#10;ZlE9xoDN+rf274V7B5MzkpWaqIrTDgZ5BYqGcAGL7l3NiCVoqfmRq4ZTLY0sbJ/KJpBFwSnzMUA0&#10;UXgQzbWWS+VjKbN1qfY0AbUHPL3aLf24mmvE8zEeYiRIAynyq6LEUbNWZQZ/XGv1Rc11Zyjbnot2&#10;U+jGfSEOtIH0x3E8PMFou2eWbSyiMJIMwjhOE4wojCVplIQd9bSC/Dw/l1aXP58d7AAEDuceluI0&#10;g6djC1pHbP1aVTDLLjXDnZPmRT4aou+WqgeJVcTyBa+53XqRQgodKLGaczrXbeeB+HhHPIy6RVHs&#10;qHcT3D9uBnQD13/iYFFzdcXr2vHv2h1U0PaBNp6JttXdTNJlw4RtC0mzGlBLYSquDEY6Y82CgS70&#10;+zyCvEERWxCH0lxYr3RI7Y2xbnWXZK/1+3h0EYan8bveNAmnvUGYXvYuTgdpLw0v00E4GEXTaPrd&#10;zY4G2dKwG0lJPVO8gw7WI/DPCrvbAtqS8aWHVsQXuGPKA9p9PUQwOYYcVmM1s7RyzQLI+wwbRDtn&#10;P+CZfiDX8W5A/Gix/iBzYIAsrfQEvFj8J/EwDePBofj38iWZ0sZeM9kg1wDKAZVfgqwAf4tv94tD&#10;LqRLPNhJVosnBvDpLD4Gh7prQhCtoqDxz9QFbCTthjTv6gIMOTMUFA7hs+xWcH/w2C2ayrpmJUM3&#10;UuRSoFqWsm9WJeqhb/yOK5Zz8rfVFFT9f1NTmnZ19Dvr6yQdJskIrhPHp0uUJqPTBI53f7pEyTD2&#10;p8ufLjB/DME57fee7k7hLgKP+9B+fPOZ/AAAAP//AwBQSwMEFAAGAAgAAAAhACvZ2PH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5EtyOcO3XscuuYY6SYhH747XAEAAP//&#10;AwBQSwMEFAAGAAgAAAAhAJeWROvdAAAACAEAAA8AAABkcnMvZG93bnJldi54bWxMj09rwkAQxe+F&#10;fodlCr3pJv1jJc1GRNqepFAtiLcxGZNgdjZk1yR++469tLc3vMeb30sXo21UT52vHRuIpxEo4twV&#10;NZcGvrfvkzkoH5ALbByTgQt5WGS3NykmhRv4i/pNKJWUsE/QQBVCm2jt84os+qlricU7us5ikLMr&#10;ddHhIOW20Q9RNNMWa5YPFba0qig/bc7WwMeAw/IxfuvXp+Pqst8+f+7WMRlzfzcuX0EFGsNfGK74&#10;gg6ZMB3cmQuvGgMzWRIMTF6uQvz5rzhI8CkCnaX6/4DsBwAA//8DAFBLAwQKAAAAAAAAACEAJ44F&#10;1FxlAABcZQAAFQAAAGRycy9tZWRpYS9pbWFnZTEuanBlZ//Y/+AAEEpGSUYAAQEBANwA3AAA/9sA&#10;QwACAQEBAQECAQEBAgICAgIEAwICAgIFBAQDBAYFBgYGBQYGBgcJCAYHCQcGBggLCAkKCgoKCgYI&#10;CwwLCgwJCgoK/9sAQwECAgICAgIFAwMFCgcGBwoKCgoKCgoKCgoKCgoKCgoKCgoKCgoKCgoKCgoK&#10;CgoKCgoKCgoKCgoKCgoKCgoKCgoK/8AAEQgAigMT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a3UV/MB/wAFVvjB8XNG/wCC&#10;jvxo0vR/ij4itbW38fXyQW1trc8ccah+FVVcBR7Cv6f26iv5X/8AgrNn/h5b8bf+yhX/AP6HX3XA&#10;UYyzGrdX939UcuL+Bep+vH/BsD4r8V+L/wBiLxhqPi3xLqGqXEfxKuY0n1K8ed1X7DZHaGck4yTx&#10;6mv0nk+8OK/Mr/g1gyP2FPGf/ZULr/0gsq/TZo9xzmvn+ItM8r2/mf6G1L+Cj+b3/gpZ8UfiXpf7&#10;e3xW03TfiJrtvaw+MLmOG3t9WmRI144ADYA9hXh3/C3vit/0VDxH/wCDqf8A+Lr+g/4qf8Eaf2Af&#10;jR8R9Y+K/wAQvhPeXmua9fNd6ndLr91GJZm6sFVwF+gFYP8Aw4d/4Jof9EVvv/CkvP8A45X5HiuF&#10;s2rYmdSNRWbbWr6v0P7w4d+kn4Z5VkOFwVfBVpTpU4Qk1TptNxik2rzT3XU/A7/hb3xW/wCioeI/&#10;/B1P/wDF0f8AC3vit/0VDxH/AODqf/4uv3x/4cO/8E0P+iK33/hSXn/xyj/hw7/wTQ/6Irff+FJe&#10;f/HK5/8AVHOP+fkf/Apf5Hs/8TReFf8A0AVv/BdL/wCWH4Hf8Le+K3/RUPEf/g6n/wDi6P8Ahb3x&#10;Y/6Kl4i/8HU//wAXX74/8OHf+CaH/RFb7/wpLz/45Qf+CDv/AATQP/NFb7/wpLz/AOOU/wDVHOP+&#10;fkfvf+Qf8TReFn/QBW/8F0v/AJYfmn/wQd+Ivj/xB/wUf8L6VrvjnWL61fR9UL215qk0kbYtHIJV&#10;mI4NfvhXzl+zv/wSm/Yp/ZY+Kdn8Zfgv8NrrTdfsYZoba6l1q4mVUlQo42u5XlSe1fRtfYZFl+Iy&#10;3BOlWkm7t6ei7+h/KvjRxxkXiBxdHM8ppSp0lSjC0oxi+ZSk27Rclb3lre4UVV1LV9O0e1k1DVr6&#10;G1t4seZcXEwjRMnAyzYA5rL/AOFpfDL/AKKLoP8A4N4f/iq9k/JDeorB/wCFpfDL/ooug/8Ag3h/&#10;+Kq/o3inw34jWR/D2v2WoLEQJGsrpJQhPQHaTigC/RVHWfEug+HLdbrxDrdnYxSNtjkvLlYlZsZw&#10;CxGTjtVyGVZo1ljZWVhlWU5BHrQA6ior69tNNs5L+/uo4YYV3STTSBVRfUk8AVFo+uaTr9oL/RNU&#10;t7y3YkLPazLIhI6jKkjNAFqioNQ1Gz0u1kv9Qu4reCFd0s00gREX1JPAH1rIHxS+GX/RRdB/8G8P&#10;/wAVQBvUVg/8LS+GX/RRdB/8G8P/AMVWppus6Xrdmuo6LqVveW7nCXFrMsiNg4OGUkHnigC1RRRQ&#10;AUVj6p8QPBGh37aXrXjDSbO4jx5kF1qMUbqCMjKswIyDn6VD/wALS+GX/RRdB/8ABvD/APFUAb1F&#10;ZGnePvBGs3i6dovjHSry4kzst7XUY5HbAycKrEnj8q1t3y7sds0ALRVC/wDE2haVe2+m6lrNpb3F&#10;2221t7i6RHmbOMKCcsckDgdxV1G3DNADqKRjtXNZOpePfBOi3radrfjDSrO4UAtb3WoRxuAeRlWY&#10;HpQBr0Vg/wDC0vhl/wBFF0H/AMG8P/xVbFpfW19ClzZ3Ec0Ui5jkicMrfQigCaiiigAoqjb+JNBu&#10;dZk8Owa1ZyX8Me+axS6UzRrxyUzuA+Yckdx6ir1ABRQTgZxWDJ8Tvh1BcPbXPj7RI5I2KyJJqsIZ&#10;WBwQRu4INAG9RWPYfEDwLq10tjpPjPSbqZ/uQ2+pRSMfwVia1hLk4xQA6iimu+3mgB1FUdI8R6Hr&#10;4kbQ9YtLxYX2TNa3CyBG/unaTg+xq47Fe1ADqKzrLxX4d1HU5dE0/XrGe8gybi0hukaWIAgHcoOR&#10;gkDkd60GO0ZoAWis3UPF3hrSdRi0jVfEFja3Vxj7PbXF2iSSZOBtUkE5PHA68Voq25c4oAWiiigA&#10;ooooAKKKaZMdqAHUU1X3GnUAFFFFABRRSOxUZAoAWimCQ9SKepyM0AFFFIzEdqAFoqOS4jhTzJnV&#10;VHVmOAKpnxT4aDbW8Q2Ix1/0tOP1oA0KKhtr+0vY/Ns7mOZf70cgYfpUgfJoAdRTXfb2oVwRk0AO&#10;opNy+tG5fWgBaKTcvrRuX1oAWik3L60hkx0oAdRRRQAUUwy4JAFKjlj0oAdRRRQAUUU1nwcAUAOo&#10;pNy+tG5fWgBaKQsOxpA5POKAHUUinPaloAKKKKACiiigAooooAa3UV/K/wD8FZ/+Ul3xu/7KFf8A&#10;/oyv6oG6iv5X/wDgrP8A8pLvjd/2UK//APRlfecA/wDIwq/4f1RyYv4UfrV/waw/8mKeNP8AsqF1&#10;/wCkFlX6cV+Y/wDwaw/8mK+NP+yoXX/pBZV+nFfO8Rf8jyv/AIn+hvR/goKKKK8U0CiiigAooooA&#10;KKKKAOL+P3wS8I/tGfCXWvgv49lvY9H12OOO9fT5xHMFSVJRtYggHci9uma+N/jV/wAETP2QPAHw&#10;e8VeOtD1jxob3RvDt7fWYm1qNkMsUDuu4eUMjKjIyK+/K4X9qD/k2v4gf9iVqn/pJJQB+bX/AATE&#10;/wCCYX7Ov7Xn7NZ+LPxV1PxNHqn9vXVnt0rVEii8uMJt+Uxsc/Mc8199/si/sSfCD9izR9a0L4Q3&#10;etTQ69dQ3F9/bF8szBo1ZV24RcDDHPXtXif/AAQg/wCTHD/2N1//ACir7QPSgD4D/wCDg8tH+zL4&#10;KZGK/wDFeL90/wDTlc19xfDj/knuhf8AYHtv/RS18O/8HCRx+zH4J/7Hxf8A0iua7XwZ/wAFo/2C&#10;9I8IaVpN7491hZrXTYIZlXw7cEBljAPOOeRQB7P/AMFASV/Yn+KDD/oTb3/0Wa8l/wCCIJLfsA6G&#10;zEk/29qfJ/6+DXn/AO1x/wAFcf2KPiz+zJ45+Gngvxtq02ra54bubPT4ZtBnjV5XTCgsRgDPc16B&#10;/wAEQP8AlH/oX/Ye1P8A9KGoA9Q/4KMEr+wv8VHU4I8GXmD/AMAr4l/4J6f8EoP2Zv2oP2VvD/xm&#10;+I+qeKk1bU5rpLldN1ZI4QI53RcKYyRwvr1r7a/4KM/8mK/FX/sS7z/0Cvj7/gm3/wAFQf2RP2cP&#10;2RfDvwk+Kfi/UrXW9Pnu2ure30WaZVElw7r8yjB+VhQB6r/w4e/Yr/6DPjj/AMHkf/xmvpn9nD9n&#10;vwL+y78JNO+C3w4nv5NI0uWeS2fUrgSzZlmaVtzALn5nOOOmK8Ms/wDgtT+wPf3kNhb+PtY8yaRY&#10;4w3h2cZYnA7V9YA5GRQAUUUUAfkz+0v8CvB37Tf/AAXRvfgZ8RLm/j0XW4IPtjabcCKYeT4cFwm1&#10;irAfPEueOmRX0h/w4e/Yr/6DPjj/AMHkf/xmvn744/GP4efAH/gvhN8W/itr39l6BpNvF9vvvs7y&#10;+X5vhryU+VAWOZJEHAOM56Zr67/4fE/8E8/+i8j/AMEN9/8AGaAG/s5/8Eof2Zv2Xfi9pvxp+G+p&#10;+KJNY0uKdLddT1VJYSJYXibKiMEna7Y5619OE/u+v8Ned/s8/tX/AAI/ap0bUdf+BfjX+2rTSbpL&#10;e/lFjND5UjLuAxKik8emam/al+N+j/s6fs+eLfjNrMyquh6NLLaqx/110w2QRD3eVkX/AIFQB+Vn&#10;/BUD4vfEL46ftpeJvHnweuLibSfgXa2iSalbyYW0uIruNZJAegYXcmz1PkE9Bx+sX7PvxY0j45/B&#10;Lwv8XtEmja38QaLBeYjYERuyDfH7FX3KR2Kkdq+NP+CS37Ldh48/Yd8c+JfihYNJcfGq4vl1CaeP&#10;EsloBLCjgnnPmvPIrepDDsatf8ERPiNq2ieDfHn7IPje+26x8OfE032e1mbDC2kldZAoPO1Z0cns&#10;DMP7woA+8iMjBr8qP2qfgR4N/ab/AOC4EXwO+Il1fx6LrWjxG8bTbgRTDydEeddrEED54lzx0yO9&#10;fquvAwK/Lb9oP4yfDv4Af8F3LT4tfFfX/wCy9A0rR0F9ffZ3l8vzdClhT5Y1LHMkiDgd/SgD3Bv+&#10;CD37F0iFF1zxwrEY3LrsXH/kHFeIan4c+M3/AARr/ap8G6T4a+J2p+JvhJ491IWsml6tNuaD95Gk&#10;pKDCLOgkR1kQKJACpHFfVbf8Fi/+CeYXI+O2eM7RoF9z/wCQa+Uvj98ZLr/grh+158PfhZ+zh4Y1&#10;BvBfgfUP7Q1zxReWpjG1pYjLIQfuKEiCop+Z3c5AAyAD9RoJPMXeDkdqz/GHirSPBHhXVPGXiC6W&#10;Cw0fT5r2+mkbCxwxIXdifZVJrQt4/LTYB0GK+Of+C23xzn+Gn7Jh+F2hXxTWfiFqkel28MTYke1Q&#10;iS4I/wBk/u4z6ibHegD4V/Zl/aL+I3gf9uPw/wDt2/EQ3Fv4V+I3jnU9KvNRmYmNIXaJZFPZUiWe&#10;AgekJx93j9som3LuDbvevg/9rP8AYYs/C/8AwSGsfhPoejhtY+HukQ+IpGSH9414itLfPxzystxx&#10;zgKo5wK+gP8AgnL+0FaftIfsf+D/AB89752pW1guma6C2WS8tgI3J/3gFkHtIKAPcmwVIYV+RH7D&#10;f7C3wb/bX/aI+NkHxhv9cjHh/wAWTmx/se/WHPm3dyG3bkbP3Bj0r9dwcjNfnj/wRe/5OO/aI/7G&#10;r/28vKAN7xz/AMEE/wBm670Sb/hV3xQ8aaBrUcZawvrm+iuIVk/h3oI1YjP911NU/wDgmj+0t+0L&#10;8N/2kvEH/BOz9q7X21nVtCt3k8M65cTPLLLHGocx+a/zSxtCVkQt8yhWUk8Bfvyvzo+NUZ0T/gv7&#10;8Ob7TT5Ul54eU3DKo+fdYX8Rz9UAH/6qAP0Xrxf/AIKAftBN+zN+yd4x+KNlMsepR6Y1loe7H/H7&#10;P+6ibB67C3mEdwhHevaCcda/PL/grVrmt/tMftS/CT/gn74QvGW31DVYtV8TPHyY0YsquR/0zgW5&#10;kwfvFl9BQB5p/wAEZfG3xD/Zw/aXb9nz4t2slra/FLwfa+IdDa4lLF5fLMsT89C8TTKw67o1HrX6&#10;sEK3UV+fP/BYn4c618Bp/hL+2p8IrCGG4+G2sW+m3FtsO1rYEPbhsf8ALPMckTc5xcKBX3Z8PPGm&#10;hfEbwTpPj7wzcebp+tabDe2cnrHKgdc++Dz70Afn3/wUU0HUf2D/ANufwR+3/wCA7a6j0HxFeDT/&#10;ABxZ22dksmzbJkdD5sA3hT/y0g3dTmv0I0/xj4a1fwjD4807XrabRrjT1vodSWYeS9sybxLu6bdv&#10;zZ9K4v8Aa3/Z60b9qT9nzxN8FNZWFW1ewP8AZ9zMufs14h3wy+ow6rnHO3I7kV+XGn/t5/Fb4c/s&#10;M61/wT01PRL1fiXa+Jn8KWiqpLxaZIxEiKw6yCQNAuMDZKrD7vIB7T+x1aP/AMFGf+Ckfir9srXL&#10;C4m8EeAJI7Twcl1GVjkkXcLU4P8AEo8y5K9UeSPPbP6TR/cFeQ/sJfs0WX7Jn7M3h34QKIW1KG3+&#10;1eILiH7s2oSgNMQe6g4RT/dRenSvYKACiiigAooooAK8H/b+d4fhjpTwuyk60vKtj/lk9e8V4L/w&#10;UC/5JfpP/YaX/wBFPQA3/gn5NLN8ONaeaVmP9udWbP8Ayxjr3yvAf+Ce/wDyTbW/+w5/7Rjr36gA&#10;ooooAKRuVOaWkYEjigD87bay8Sf8JjGTa32P7UB+4/8Az0r9EY8BFA9KZ9lhzkQR/wDfIqQfKvIo&#10;ASVtq5zXzj+0F+2rJ4f1G48GfCcQzXFvI0d5rEq7o0YcFYl6MQf4jxxwD1r0b9q74jX3w5+DWoX2&#10;jy+Xe37LZWsndN4O5h7hQ2D2ODXzX+yZ8D7H4weNbi+8TwNLpGkKkl1Hux58jE7I89cfKxPsMd6A&#10;MG00v9oT49X/ANqgh17XCW4mkkYW8fsGYiNPoCK3l/Yx/aHki8x/C1urddjarDu/RsfrX2rp+nWm&#10;mWsdlp1lFbwRjEcMKBVRfQAcVZoA+Bdb+E/7QfwgnXV7vw/rWm+XyL/TZi6p9ZIWIX8SK7f4Q/tw&#10;eO/C99FpnxJ3a1prfK1xtC3MP+1nGHA7g4J9ex+wJIxICrIGB4IPevAv2nf2SdJ8T6ZdePfhvpcd&#10;rq8KmW6sLdcR3qjqVUfdk78DDc8ZOSAe1+FvFeg+NtBtvE3hnUkvLK6jDwTpnkehBwVYdCCAQeCK&#10;+IJv2ev2hnnkdPh7rOGkY/r/AL1exfsJ+FPi1olveajqtq1v4Zvod9vDdsQ7zdpI17KRkEnG7Axn&#10;FfSKggYNAHwV/wAM8ftEf9E81n8v/sqRv2ef2h15b4e61/n/AIFX3vTZP9W3+7QB+bdhZ+JtU1uL&#10;w7p63Ul9Pci3htVkO5pC23aOeueK7D/hnj9oj/onms/l/wDZVH8Lf+Tj9F/7G6L/ANKK++qAPgn/&#10;AIZ4/aI/6J5rP5f/AGVbXwy+BHx40r4i6HqWq+BNWitbfVYJLiST7qoHGSfm6Yr7cooAKM460VDe&#10;XENpA91cOFjjQvIx7Ack0AfK/wC358QLi48U6X8P9Ou2WOxga7vFjbrLJwufooP/AH3Vr9gD4ium&#10;q6x8N9RuXb7RGL6xLt0ZPlkX8QUI/wB1q8j1661j9oH48TG0dml17WvKtjjPlQZ2qfosYBP+7mne&#10;A9YvfgV8ereXUWdV0fWmtb/jG6HeY5D/AN8ksPwoA+/UOVpaZBIssKyxsGVlyrL3HrT6ACvG/wBu&#10;h3i+Bxkidlb+2Lf5lOD0evZK8Z/bs/5IX/3GLf8Ak9AHyh4L8EfEj4iSXEXgjRb/AFJrQKbgWzFv&#10;L3Z25574P5Vv/wDDPH7RH/RPNZ/L/wCyr1T/AIJ1f8hHxZ/1xs/5zV9RUAfBP/DPH7RI5/4V5rP+&#10;f+BUjad+058NG+1LbeMdLRDlpIxcCE/Uj5T+ORX3vTZF3ptxQB8c/Dr9ub4oeFr6O18dxR63ZA7Z&#10;t0YiuF9wyjBI9COfUda+pPhv8TvCnxU8PR+JvCOprNCx2ywtjzIH7o69VP8AMEEZBBri/j7+zD4Q&#10;+Kujz6npGm2+n+II4Wa2vIIwizsBwkoHUHpu6j6cH5s/Zt+JOt/Bz4wW+nagzwWl3djT9YtZei/N&#10;t3EdmRu/pkdDQB910U3eKKAHZ5xignHav5ifFn/BaH/gqLY+K9TsbT9sXxJHFDqE0caC2tMKokYA&#10;f6n0qh/w+s/4Km/9HleJf/Aez/8AjFfcrgLNJK/tIfj/AJHL9bpn9Qm7/ZNG7/ZNfy9/8PrP+Cpv&#10;/R5XiX/wHs//AIxR/wAPrP8Agqb/ANHleJf/AAHs/wD4xT/1BzT/AJ+Q/H/IPrdPsz+oNuea/le/&#10;4Kzk/wDDy342f9lCv/8A0Ot4f8FrP+Cpmef2yfEv/gNZ/wDxivnb4lfEfxv8X/H2rfFD4l+IptW1&#10;7XL57zVtSuFUSXM7HLO20AZJ9ABX0vDPDWMyXFzq1pJqStpfvfqjGtXjUikj91v+DWEn/hhXxn/2&#10;VC6/9ILKv033exr+Tv8AZ0/4KEftm/sm+ELrwD+zr8fdX8K6Pfag19dWOnwwMslwURDIfMjY5Kog&#10;64+WvQP+H1n/AAVMPT9svxL/AOA1n/8AGK8rNeC8wx2ZVcRCcUpO6vf/ACLp4mEYJM/qE3f7Jo3f&#10;7Jr+Xv8A4fWf8FTf+jyvEv8A4D2f/wAYo/4fWf8ABU3/AKPK8S/+A9n/APGK8/8A1BzT/n5D8f8A&#10;Iv63T7M/qD389KN3PFfy9/8AD6z/AIKmA8/tleJv/Aez/wDjFfpf/wAG4H7cf7WP7X/jD4r6f+0n&#10;8a9U8Ww6FpujyaTHqMUKi2aWS7EhXy0X7wjTOf7tcOZcH5hlmDliKk4tR6K99beRVPEQqSsj9V6K&#10;KK+TOgKKKKACuF/ag/5Nr+IH/Ylap/6SSV3VcX+0dpep65+z9440XRbCa6vLvwjqMNrbW8ZeSWRr&#10;aQKiqOSxJAAHUmgD5j/4IQf8mOH/ALG6/wD5RV9oHpXyT/wRc+G/xB+Fn7HP/CMfErwVqmg6l/wl&#10;N7N9h1exe3m8thHtba4BwcHB9q+tj0oA+A/+DhL/AJNj8E8f8z4v/pFc19UfD/8AZd/ZrufAmi3N&#10;x8AfBskkmk27SSP4atSWYxKSSdnJr51/4Ln/AAp+J/xc/Z48I6J8Lfh9rHiK8tfGiz3FrounyXMk&#10;cX2S4XeyoCQuSBk8ZIr7I8A29xZ+BtGtLuFo5YtKt0kjkXDKwiUEEdiDQB4D+3T+zh+z74c/Y8+J&#10;Gu+H/gf4Tsb608I3ktrd2vh62jkhcIcMrKgII9RXMf8ABD9cfsAaHg/8x7U//Sg17P8AtxeHte8W&#10;/sg/Ebwz4X0e61DUL7wndw2djZwtJLPIUOFVVyWJ9BXl/wDwR4+H/jv4ZfsQ6N4S+I3hDUtD1SLW&#10;tRkk0/VrN7eZFaclSUcA4I5FAHdf8FGf+TFfir/2Jd5/6BXiv/BI74BfA3xv+wp4T8SeMvg94Y1b&#10;UJri+E19qOh280zgXUgGXZCTgccmvdv29fDfiLxj+xt8SvCvhTRLrUtRv/Cd1DZWFjbtJNPIV4RF&#10;UEsT6Cvhn9jn9rz9tb9kr4B6R8C7b/gnZ411pNKkuHGoSWN5CZPMlaT7n2dsY3Y60AfoQn7LX7NU&#10;UizQfADwYjq2VZfDNrkH1+5XeKNowK+DP+Hp/wC27/0jB8Zf9+bz/wCRq+r/ANl34uePvjj8F9L+&#10;JHxK+FF94J1i+muEufDmoq4lthHO8asd6q3zKocZUcN360AeiUUUUAflp8UPhx4G+LP/AAcEf8K+&#10;+JXhay1rRdQt0+26XqEAkhm2eGDKm5TwcOisPdQa+4/+HdP7C/8A0at4L/8ABMlfLl78Fvi+3/Be&#10;+1+MSfDLXj4TWAhvEn9ly/YQf+EZeH/Xbdn+tPl9fvcda/QugDkPhP8AAL4M/AjTrzSfg18NtJ8M&#10;22oTLLew6RaCFZpFGAzAdSBxXwp/wX9/aDsdG8E+Ef2Z9PvpBNrd9/bGvLB8zx2kJ2QjGRkvIXYD&#10;P/LDnGRX6MOWzxX5+/Av4QfFf9oz/grV4q/aU+K/wn1zSfCnhC3mtfCcuv6TJDFd7AbWF4xIoDbg&#10;Zp+Pu7hnnGQCP4Zf8Fyf2H/hb8OdB+G3h34VfEyOx0HR7bT7VY9D04DZDGsYOPt/+zz75rwX4Z/t&#10;zfBG7/4K3aT+0X8H9O1zQfDfjww6T4qtvEVvDbss9wFhaXEUsq+WZEt5SxYHdvJ9/wBdf+Eb8Pf9&#10;AKz/APAZf8K+Sv8Agsd+ydefHn9l1Nb+GfgeS+8U+E9WivdNt9Jsd9xPBJ+6nhVUG5gQUkwBnMI9&#10;6APsIdOlfmP8V/Afgn4m/wDBfzTfBPxF8Jabrmj3mj/6XperWSXFvNs8PzSLujcFWw6qwyOCAeoF&#10;fd37JPjbxx8QP2b/AAd4p+JXhzU9J8QTaLHFrVhq9m9vcJdRZikZkcAjcyFwcDIYHvXyXrfwc+Lc&#10;3/Bd3R/i/F8NtcbwrFpLJL4kXTJTYo39gzxYM23ZnzCE6/eOOtAHq/7Yn/BMb9m/4r/s9eIvCvwi&#10;+BfhPw34qjs/tWgapoWg29rN9pj+ZYi0aqSkgzGQTj5weqjHB/8ABDv9oLw549+AF58BtR0W20vx&#10;Z4FuvJ1C3js1hku7RifKmfgM0iP5kTbuRtQk5bA+4QAwywr85/2hPgf8cv2NP+Cl2j/tZ/s9/C/W&#10;vEXhXxrI7eMNO8P6bJceS0jBbwOsanbnKXCN3kDDscgH6MMfLHFfkl/wUC/a3+Emqf8ABU/w/qvx&#10;Vh1TWfBPwkuIYbjT9Dginknv4j58iBZZI0IFx5ccmW5EJXmv1J+J3i/U/Bfwu17xxo2h32p3mm6L&#10;cXdjplnZtLcXUyxM0cKRgZLs2FA9TzXx7/wRq/Ze8a+BvB/jj47fHvwJe2Pi3xp4gbdDr9i0dwlu&#10;haRn2SDcPMllck452LQBV1H/AIL7/sVapYTabffCv4mTQ3ELRTRSaHpzK6MMFSPt3II4ry3/AIIV&#10;ftDeEdK+M/j79m3Q5byLRNcuJNa8HxakqpMBE214nVWYCQwGNiAxH7l+TX6bt4c8P4/5ANn/AOAq&#10;f4V8E/8ABRH4L/FP4Sft0fCv9sr4C/CXWtejtytt4os/DOkvM/lQuFbcsSnBkgmdATwfLA7CgD9A&#10;14XFfnj/AMEXv+Tjv2iP+xq/9vLyv0Kt5luLZLhAwWSMMu5SpAI7g8g+1fk/+zR8R/2wf2I/jt8W&#10;Nd0D9h/xn4stvFvie4kgnXS7qFFjS6nZXUrC28MJMg9MUAfrJX5z/EuX/hOf+DgLwXY6OysNB8Pg&#10;Xzrz5ezTryUg+n+tRfYsK1vEH/BS3/go34q099B+Gv8AwTg8QaZq1wpS3vtWs7uSGEkYDYaKNSQe&#10;fmYD1rsf+CaH7Bfxg+Evj3Xv2t/2stfN98R/Fsbo1mZVlNjFIwZ2kdfl8xtqrsT5UVcDOcKAfZOq&#10;X9rpVhNql9MI4baJpZpG/hRRkn8AK/G34Df8FFPg34W/4KCePf2zP2gNF8S6wdRWe08I23h3T7aY&#10;WsG5Yoy/nTxbdttGqDbncXcnHf8ARj/gp54o+LGhfse+JtB+CfgvWNc8QeJI10eGHRNPkuJYYJ8r&#10;PJiMEqPJ3qG7M6mof+CaP7LUH7OP7H3hfwb4v8Pwr4g1GFtW15Li2HmRXFx84hYMMho4/LiYdNyN&#10;60AfKv7Wv/BY39iz9pn9nPxZ8EpPh18SILjXNJePTrm50TT/AC4LtcPA7YvidokVc4BOM4r1r/gh&#10;n+0NL8U/2TpPhZrVz5mpeAdRayiJJLPYy5lgJ/3SZYx6LGvfNfZTeHPD+3/kA2f/AICp/hXwT8G/&#10;g18Zf2Rv+CuHiSbwn8NNauvhr8SYXkuNT0/S5JLOykmHnKXdRtRo7hJI+TxHLk/eFAH6Bq24Zr8z&#10;PHPw98G3v/Bwh4d0q50C3a3urcancQlPle7i0W4mSUj+8JIo39yuTnJr9Mo/ucV8E+Jvg98WLn/g&#10;u34b+L8Hw41yTwrb6LIk/iJdMkNlG39h3UW0zY2A+Yyr1+8QKAPvdV296WiigAooooAKKKKACvBf&#10;+CgX/JL9J/7DS/8Aop696rwX/goF/wAkv0n/ALDS/wDop6AI/wDgnv8A8k21v/sOf+0Y69+rwH/g&#10;nv8A8k21v/sOf+0Y69+oAKKKKACgnAoooA8tX9rv4UHxy3w82ap/aC6o1g3+hjy/NEnl9d3Td3x0&#10;r1LORXweFA/aulwP+Z8k/wDSs194AY4AoA8D/wCCgCzv8L9JeMfKuuL5nH/TJ8frVT/gnzcWbeBd&#10;ftkK/aE1ZGkHfYYgF/VXr0r9pT4aXHxT+EepeHdNH+nQgXWnj+9LHzs/4EMr9SK+Sv2cvjTP8DPH&#10;7XOsQTNpt5i21a3VfmTDcSAHqyHPHcFhxmgD7yU5GaKyfCfjDwz420mPXPCet299aP8Adlt5AcH0&#10;I6g+xwa1qAChhuXGaM56UUANSMJ0p1FFABTZP9W3+7TqbJ/q2/3aAPgf4W/8nH6L/wBjdF/6UV99&#10;V8C/C3/k4/Rf+xui/wDSivvqgAooooAK8z/a18fP4C+C2pS2ku271NfsFqe48zh2HuI92PfFelse&#10;OtfJX7fnxAbVvGmm/D62l/c6Tbm4uMH700vQH/dQDH++aAK/7BPgWTWviJfeOLiDNvo9n5cTY/5b&#10;y5Ax9ED5+oqr+3b4HXw98VLbxXbQbYtdsw8jDoZosI3/AI7sJ+te5fsdeA5PBXwUsLi7t/LutYY3&#10;8w/2Xx5f/kMKfxqv+2p4FHiz4LXGqW9tuuNFuFvI2A+YRgFZB9Np3H/dHpQBtfsuePk8f/BbR7+S&#10;bddWUf2K9BbJEkfAJ+qbW/GvRAcjNfKP7APj6Ox8Rat8O72XauoQrd2Yb/npHw6j3KnP0Q19XUAF&#10;eM/t2f8AJC/+4xb/AMnr2avGf27P+SF/9xi3/k9AHB/8E6v+Qj4s/wCuNn/OavqKvl3/AIJ1f8hH&#10;xZ/1xs/5zV9RUAFFFFACMu7vXwT+1Dp0Oi/H7xJbWg2j7cso28YLxo5/Vq+8bu5htYWubidY441L&#10;SSM2FVR1JPYAV8A/EbVJPjD8cNQu9B/ef2zrIism2/eUsEQ/TABoA+8PCeovq/hbTdWmLb7rT4Zm&#10;3LzlkBP86KtafZRabYQadb7vLt4Vjj+b+FQAP0FFAH5eav8A8GrH7L2saxdaxP8AtLePka6uHmZU&#10;trHALMWI/wBV05quf+DUf9lj/o5v4gf+Atj/APGq/VWgjPevdXE2fL/l+/w/yMvYUux+VP8AxCj/&#10;ALLH/RznxA/8BbL/AONUf8Qo/wCyx/0c58QP/AWy/wDjVfqrt/2jRt/2jT/1nz7/AKCH+H+Qewo9&#10;j8qj/wAGpH7LA/5uc+IH/gLY/wDxqvx5/bR+BWh/sy/tXeP/ANn7wzrN1qWn+EfE1zplpfXyqJp0&#10;jbAZwgC5PsBX9bTDBHNfyv8A/BWcf8bLfjcM/wDNQr//ANGV9hwbm+ZZhjqkMRUcko3V7d15HNia&#10;dOMVZH0x/wAEef8Agip8Gv8AgpD+zvr3xl+I/wAYPFHh+80nxdLpENrosNs0bxpbW8u8+ajHdmYj&#10;rjAFfWn/ABCj/ssHn/hpv4gf+Atl/wDGq3v+DWAY/YV8Z/8AZULr/wBILKv04Iz3rxM84gznDZtW&#10;pUqzUU9Fpp+BtTo05U02j8qf+IUf9lj/AKOc+IH/AIC2X/xqj/iFH/ZY/wCjnPiB/wCAtl/8ar9V&#10;dv8AtGjb/tGvK/1nz7/oIf4f5F+wo9j8qv8AiFH/AGWccftN/ED/AMBbH/41X1B/wTP/AOCR/wAK&#10;f+CZOt+Lta+GnxQ8ReIm8YW1nDeLrsMCiAW7TMpTykXkmZs5z0FfW2PegLiufE59m+MoulWquUXu&#10;nb/IcaVOLukFFFFeSaBRRRQAUUVk+O/GGmfD3wVq3jzW45mstF02e+vFt0DSGOKNnYKCQCcKcAkD&#10;3FAGtRXmn7Kf7VPw4/bC+F//AAtv4W2OrW+l/wBoS2fl6xapDN5keNx2pI4x8wwc/hW38dPjT4W/&#10;Z7+FGufGXxzbXkuk+H7X7RfR6dCsk7JvVfkVmUE5YdWFAHYUV5p+yv8AtX/CX9sL4aD4pfCG9ujZ&#10;rdyWt3ZalCsV1aTIfuyIrMBuXa4IYgqw75A9LoAKK8Xs/wBur4O3n7Yl1+xFHpmujxfa24mkuWso&#10;vsJU2aXfEnm78+W4H3PvZHTmvZpHK4wKAHUV8/ftT/8ABTD9lb9kbVP+EW+I3i641DxAFDSeHvD9&#10;sLm5hUjIMmWVIs8cOwYg5ANeWeEP+C7n7GHiDX4dE8S6b4w8OxzFR/aGqaIrQx57t5MjuB7hT+FA&#10;H2pRWT4H8d+D/iV4ZtfGngLxNY6xpN9GJLPUNPuFlilX1DKf06jvXgP7V3/BU79nH9jv4pL8Ivip&#10;oniq41RtLhvlk0bTIJofLkZwo3POh3ZQ5G305oA+lKK+H/8Ah/1+xT38K/ED/wAEVr/8l0f8P+f2&#10;KP8AoVviB/4IbX/5KoA+4KKh06+j1LT4dSgVglxCsiBuuCMjPvXj/wAY/wBuX4QfBD9oXwd+zR4v&#10;0vXJfEHjg240eaxs43tU864aBfNdpVZfnUk4VuPXpQB7NRTY3ZxlhXx98Tf+C3X7IHwo+JHiH4We&#10;JfDnjmTUvDWuXelag9pots0LT28zQuUJuQSu5DgkAkdh0oA+w6K+H/8Ah/x+xRn/AJFb4gf+CO1/&#10;+S66r4Kf8Fm/2UPjz8VtD+Dvgrw740i1bxBfLa2MmoaRbpCrkE5dluWIHHYH6UAfW1FISdmQK8e+&#10;Dv7bfwk+N/x88Yfs5+D9N1uLXvBG86xNf2ccds+2VYj5TLKzNyw6qvFAHsVFIjFhk145+0P+298I&#10;/wBmb4m+C/hR8QtN1ybUvHV19n0aTS7KOSFH82OL96XlQqN0q9A3GaAPZKKjMzr1Wvjvx/8A8Fxf&#10;2PPhv471r4d+IPDfjptQ0HVrnTr1rXRbZozNBK0blCboEruU4JAJHYUAfZFFfD4/4L8/sTg4fwt8&#10;QP8AwRWv/wAl11nwN/4LLfso/tBfFrQ/gz4F8PeNItW8QXf2exk1LSLeOBX2s3zstyxAwp6KaAPr&#10;Siob++i07TptSnDeXbwtJJtHOFGTj8q8l/Y+/bX+Ev7bPhTVfGXwi03W7az0fURZXa65ZxwyGQxq&#10;/wAojlkBGG7kHPbvQB7BRRXnv7Q37UvwO/ZZ8Jf8Jl8b/Hlro9rIWWzgZWkuLxx/BFEgLuemSBtG&#10;Rkgc0AehUV8P6f8A8F8/2L7vWV0668PeNrS2eTb/AGhNo0LIg/vsqTlsewBPtX1v8J/jR8Mvjn4M&#10;t/iD8JPGljr2j3PEd5YybgrYzsdThkcZ5VgGHcUAdTRSMxCbq8I+Df8AwUV/Z4+Nv7QWvfszeG7r&#10;VLHxRoM1xG8Or2kcUN60D7JRbusjbyPvbSFJXJAwGwAe8UUiMWXJrx79r39tj4T/ALFPhPSvGPxd&#10;03Wri11jUGs7VdDs45nEioXO4PImBgdifpQB7FRTYZPNTeOh5FOoAKKKKACiiigArwX/AIKBf8kv&#10;0n/sNL/6Keveq8F/4KBf8kv0n/sNL/6KegCP/gnv/wAk21v/ALDn/tGOvfq8B/4J7/8AJNtb/wCw&#10;5/7Rjr36gAooooAKKKKAPhAf8nWzf9j5J/6WGvu+vhAf8nWzf9j5J/6WGvu+gBsgZlwteIftA/sd&#10;6N8TL6bxd4JuodM1iXL3Uci/uLtv7zbRlHPdhkHuO9e40hUN1oA+Ar/wp8d/gHqkl41lrGhspw13&#10;asfJkAPGXQlGH19a7HwZ+3V8YvDyLb6/Bp+tRj/lpdQGObHoGjIH5qTX2W0MbKUZcqwwwPeuN8Sf&#10;s8fBXxU7y6v8OdN8yQ5ea2txCxPqTHjJ+tAHl/hD9v8A8CajPHa+M/Cd9pm9sNc27CeNPcjhsfQE&#10;17P4M+JfgP4hWZvfBfii11CNQC4hf50H+0pwy/iBXjXj/wDYG8C6nG9x8PvEN5pVx1WC7bz4T7dn&#10;X65b6V4D4z+H/wAWP2c/F8FzeG40+5VidP1WwmPlzAddrfTqrAHnkYNAH38rq/SnV5J+y3+0Snxl&#10;0CTSNeCR69psa/a9q4W5ToJVHY54YdiRjg4HrSMWXJoAWmyf6tv92nU2T/Vt/u0AfA/wt/5OP0X/&#10;ALG6L/0or76r4F+Fv/Jx+i/9jdF/6UV99UAFFFFAEOoXtvp1jNqF3JsihjaSRv7qgZJr4EuZdX+P&#10;/wAdy6RM02v63hU6+VDu/kkQ59lr6s/bB+IUngf4K6hBZy7brWGWxtz3CtzIf++Aw9iQa8Z/YF8E&#10;Pqvj3UfHE0B8nSbMQwyEf8tpcjj3CK2f973oA+tdPtINPsIbC1j2xQQrHGo7KBgD8qj1nTbLWdLu&#10;NI1K3WW3uoHhuIm6OjLhh+RNWh0pGUN1oA+APDGpXfwI+O8M96ZMaHrTRXXHzNCGKP8AXKHNfflt&#10;cwXUEdxbSK8ciBo3U8MpGQRXyD+3n4Ei8PfE2z8YWcOyLW7MecyjrNFhSfqVKflmvdv2TPH0Pjz4&#10;K6XK0u660xfsF4vcNGBt/NCh/GgD0yvGf27P+SF/9xi3/k9ezV4z+3Z/yQv/ALjFv/J6APJP2JPi&#10;l4B+Gd94jk8deJIdOW8jtRamZHbzCpl3Y2g9Mj86+gP+Gqf2fv8Aopln/wB+Zv8A4ivkz4AfADUv&#10;jzc6pBp3iODT/wCzEhaQzQs+/eX9D22frXpf/DvLxL/0Uix/8AX/AMaAPaP+Gqf2fv8Aopln/wB+&#10;Zv8A4isXxN+2t8A9EtWex1+61STtBYafJk/jIEX9a8xP/BPLxKOf+FkWP/gC/wDjXlXx1+BevfAv&#10;XLTS9U1GO8hvrYyW95DEVVmBwyYJ6jIP40AdZ8df2wvE/wAUdMk8K+GtObR9Im4uR5m6a6X+6zYw&#10;q+qjr3JHFdp+xt+zjqllqcXxZ8faY9v5a50WzmGGZiP9ew7DkhQec/N/dJ3f2Pvhn8EPEHgez8c6&#10;d4eW61q1k8q/a/fzTBOpzlF4UAjDA4yPXINe/rGp+bPvQA6iiigAooooAKKKKAGt1Ffyv/8ABWf/&#10;AJSXfG7/ALKFf/8Aoyv6oG6iv5X/APgrP/yku+N3/ZQr/wD9GV95wD/yMKv+H9UcmL+FH61f8GsP&#10;/JivjT/sqF1/6QWVfpxX5j/8GsP/ACYp40/7Khdf+kFlX6cV87xF/wAjyv8A4n+hvR/goKKKK8U0&#10;CiiigAooooAKKKKACuF/ag5/Zr+IGR/zJWqf+kkld1XC/tQf8m1/ED/sStU/9JJKAPmn/ghB/wAm&#10;Of8Ac3X/APKKvUv+Coqj/hgP4ocf8wBe3/TeKvLf+CEH/Jjh/wCxuv8A+UVepf8ABUX/AJMD+KH/&#10;AGL6/wDo+KgD8zf+Cf8A8bPiL/wT18S+A/jj41nnb4XfFu1uIdWMMbulu1rez2plIAOZYWTzMLy0&#10;crAAmv2n0rU9P1fTYNW0y/hurW5iWW3uYJAySxsMqysOCCCDkcGvhX9jz9lnwp+19/wRk8I/B7xN&#10;JHb3FxHrE+iak8O42F8mrX3lTeuMnawBBKMwzzVT/gkP+1T4s8O6vq//AAT5/aKu2tPFvgu4mh8N&#10;/bG+ee2iJ8y1DH75jHzp3MR44SgDntCA/wCIiXWjj/mCr/6jsFfoD8T/ABLeeDfhzr3i/T7fzbjS&#10;tFuryGLbne8ULOFx3yVxX5/aCf8Ajok1n/sCp/6jkFfozfWcGoWslldwrJDNGySxSLlXUjBB9sUA&#10;fnN/wRG+BHgH4x+H/F37YvxdtbbxT44vPGVxax3mrxpcNZMIopnnXdnbLI85+bqFQBSAWr7t+Lnw&#10;C+C3x18JTeC/iz8NdH1yxlQhY7yxRnhYjG+J8bonHZlIIr4Rvv2Bv29f2D/i3rnjj/gnrr+n654S&#10;12YSS+FNUuo96KCSsUizsqvsyQsqurkHBxzm5e/8FUP2/f2fyt9+1b+wNdpo8DhbzWtHiubeKJf7&#10;3nETwlu4UsuemR1oA+3v2f8A4A/C79mj4bWnwp+EPhwabpFmzOFaQySTSMctJI55dz6nsABgACul&#10;1Twf4S1y6+2614W068m2hfOurGORto6DLAnFcT+y9+1B8Kv2tPhbb/Fj4S6pJNZSzNDd2t1H5dxZ&#10;3C/eikXJwwyDkEggggmvRwcjNAH5y/8ABUfwt4Y0z/goF+zLYab4csLeC58WWK3EMFmiJKDqtqCG&#10;AGGGCetfoAvw4+HhGT4D0X/wVw//ABNfB3/BVX/lIZ+y/wD9jdYf+na0r9Ck+7QAIqxqERQqqMKq&#10;jpX5zf8ABRgD/h73+zrx/wAtNI/9O01fo1X5y/8ABRf/AJS9/s6/9dNI/wDTvNQB+jSjC8Csm58A&#10;+Bby4kvLzwVpMs0rl5ZZNNiZnYnJJJXJJPetYdKKAPzl8P8Ahbww3/BfrXNBbw5YGxXwmjLZ/Y08&#10;kH+yLc52Y25zz061+gtn4F8E6ddR32n+DtKgmjbdHNDp8Ssh9QQuRXwV4d/5WD9e/wCxRT/0z29f&#10;oVQAV+eP/BOgA/8ABV/9ovI/huv/AEvir9Dq/PL/AIJz/wDKV/8AaL/3br/0vioA/Q3p0Ffnb/wV&#10;9H/Ga37NfH/Me/8Ab+zr9Eq/O3/gr7/yet+zX/2Hv/b+zoA/RLA9KyJ/h/4DupnubnwRpEkkjFpJ&#10;JNNiLMxOSSSvJJrXooA/ODwD4X8NSf8ABwB420GTw7YtYp4ZiZLNrNPJU/2NYHITG3OST06mv0Ls&#10;vA3gnTbtL/TvB2l288ZzHNDp8auh9QQuRXwH8Pv+VhXxx/2K8P8A6ZbCv0QoAz/Fn/Iq6n/2D5v/&#10;AEA18D/8G8gH/CgfHvH/ADOEf/pJHX3x4s/5FXU/+wfN/wCgGvgf/g3k/wCSAePf+xwi/wDSWOgD&#10;9BnLA8V+XnwI+G+hf8FMf+CnXxK8e/HCJ9Y8I/Dy4ktNH0WaQ+TLHHcyQ2sbL/cYRyysn8TMc8ZB&#10;/UOT6V+bP/BCS5nv/jf8fNQvZP382p2LyAoRlmudQJPtz29/agD748QfAf4NeK/ArfDDxD8KPD91&#10;4dMHlLo0mjw/Z0XGBsTbhCOxXBB5GDX5/fs4eEL/AP4J/wD/AAVym/Zb+H+u3z+BfH+mm5tdLupS&#10;yx5t5Z4z7tE8UsYfqUbnk5r9Ma/O/wDa1ijj/wCC4HwYmjXa0mkweYy8Z4vB/KgD9DyPlxivwq8c&#10;+CPjPF+1P8ZP2j/gjetFqXwr8bS6vceSMypC97KplA6MqbfnU8FGYngEH91f4fwr86/+CWum2Os/&#10;t5ftMaVqllDc2txqMkVxb3EQeOWNr64DKynIYEcEHgigD69/Y3/am8I/tffAbSPi/wCFpoo7iaPy&#10;Nc02OXc1hfIAJYm7gZ+Zc9UZT3r5O/4OGQP+FC+AuP8AmbJv/SZq4TTZdc/4I3/t5vpF0zf8KX+J&#10;k2YpWZmWwXdwSe0lu7YOc7oWzy33e2/4ODb221D9nz4f3tlcRzQy+KZHimicMrqbViGBHBBHOaAP&#10;0Ktv9QvH8I/lUlR23+oX/dH8qkoAKKKKACiiigArwX/goF/yS/Sf+w0v/op696rwX/goF/yS/Sf+&#10;w0v/AKKegCP/AIJ7/wDJNtb/AOw5/wC0Y69+rwH/AIJ7/wDJNtb/AOw5/wC0Y69+oAKKKKACiiig&#10;D4QH/J1s3/Y+Sf8ApYa+76+EB/ydbN/2Pkn/AKWGvu8nAzQAUVh+OviJ4R+G+gyeI/GOrx2drHwu&#10;7lpG7KijlifQfU4HNP8AA/j3wz8RfDVv4r8K6gtxZ3K5VujIw4KsOzA8Ef0waANmigHIzRQAYHXF&#10;cr8XvhzpnxR8Aah4S1KzjkaaBms5HXmGcA7HU9jng46gkd66qqeta1Y6FpF1rWpyeXb2du80z+iq&#10;CT+goA+Fv2W/FF54R+O+gzxyMqXl19huo+zJL8mD9G2t9Vr7zj+7XwD8B7C68TfHfw7Fax/PJriX&#10;DL/dVGMrfkqn8q+/16cUALTZP9W3+7TqbJ/q2/3aAPgf4W/8nH6L/wBjdF/6UV99V8C/C3/k4/Rf&#10;+xui/wDSivvqgAoPSiq2q6paaNp9xql++yC2haWZ/wC6qjJP5UAfJP7evj5tc+IVl4EtJP8AR9Ht&#10;fMmx3nl5P5IE/FjVP4B/tY6N8E/Av/CJp8OJL6aS7e4ubxdSEfmMQAPl8s4wqgde1cLajVPjz8cU&#10;8+JvO8Q61udFOfKiLZIz6JGPyWvq2P8AYs/Z/wBvPhi5/wDBlL/8VQBwf/DxTT/+iTTf+Dof/GaP&#10;+Himn/8ARJ5v/B0P/jNd9/wxZ+z9/wBCvdf+DKX/AOKo/wCGLP2fv+hXuv8AwZS//FUAeCftB/tT&#10;6J8dPB8Pht/h5JYXNreLcWt42pCTZwVZdvljIIPr1APat39gLx7HpXjPUvh/ezbY9Ut/tFplus0X&#10;VfqUJP8AwCvXG/Yq+AB6eGLj/wAGUv8AjXynYXF78CfjmrSly3h/Wysn96SJW2n/AL6Q/rQB+ggI&#10;PSvGf27P+SF/9xi3/k9ewWF3b39tHfWkyyQzRq8UiHIZSMgj2xXj/wC3Z/yQv/uMW/8AJ6AOD/4J&#10;1f8AIR8Wf9cbP+c1fUVfLv8AwTq/5CPiz/rjZ/zmr6ioAK85/aY+Ev8Awtr4XXelWNoJNTsv9K0v&#10;gbjKoOYwf9oZHpnB7V6NTX+7QB8T/sffFmT4bfFBPD+qTeXpuuMtrcLJx5U2cRv7c/KfZvYV9sKy&#10;bfvV8Ufti/CY/Dr4nN4i0uIrpuvM1zDtH+qmyPMT8zuH+9jtmvo39l34tx/Ff4YWt1e3LPqmm7bX&#10;U93LMyj5ZPcMuDn1DelAHplFFFABRRRQAUUUUANc1/K9/wAFZz/xsu+Nv/ZQr/8A9Dr+qFs9MV+P&#10;v7Z3/Btz+0D+05+1d4+/aC8OftD+D9NsfF3ia51O1sb6wumlgSRshHKrtJHtX13B2YYPLcdUniZ8&#10;qcbL1uvU58RTlUilE9M/4NXuf2FfGYP/AEVC6/8ASCyr9OBnHNfJP/BH3/gnl49/4Jufs9678Gvi&#10;B4+0rxFdat4tl1eK80eGVI0ja3giCESAHdmEn05FfW1eLnmIpYrNq1Wk7xbumaU0400mFFFFeWaB&#10;RRRQAUUUUAFFFFABXC/tQf8AJtfxA/7ErVP/AEkkruq534veDbz4i/CrxJ8P9Pu47efXNBu7CG4m&#10;BKxtNC0YY45wC2TjnFAHyj/wQg/5McP/AGN1/wDyir1L/gqL/wAmB/FD/sX1/wDR8VTf8E6/2S/F&#10;P7GH7Pn/AAp3xd4qsNYu/wC27m9+2abG6x7ZAmFw4ByNtdd+138E9a/aN/Zw8XfBHQNZt9Ou/EWm&#10;i2t728RmjiYSI+WC84wvb1oA8t/4I4gN/wAE3vhyD/1GP/Txe15L/wAFf/2VfFmkXek/t/8A7PDN&#10;Y+MfAssM2vNaxjdcWsRyl0R0kaLhXDAhomIJwgB+nP2GP2eNf/ZS/Zb8L/ALxNr9rql9oP27zr6x&#10;Rlil8++nuBtDc8LMFOe4Nepalp9pqlnNp2oWkdxb3ETRXEMyBlkRgQVIPBBBII7igD8m/wBh/wDa&#10;Et/2pv8Agspp3x0h037FJrnhj/S7UcrHcxaFHBMq552+ZG+3uRiv1ou7mK0ga5uJljjjUtJJIwVV&#10;UDkknoBXxL+zL/wST1D9mL9uaT9o7wZ4703/AIQ+J7/+zfD5t5PtVtHcQMgj3fd2ozkDnO0Dvmvs&#10;zxh4U8P+OvC+oeDfFemLe6ZqlnJa6haSMQs0MilXUkEEZBI4IPpigDP+HXxP+Hnxg8LR+OPhh4x0&#10;/XtJnkkjh1HTLhZYmZGKsMg9iD9evQg1qeJE0I+Hb4eKBb/2b9jk/tD7ZjyvJ2nfvzxt25znjFfB&#10;Orf8EePjx8DfFF34l/YM/a+1LwjbXk3mNoesTTCJR6NLEGEgA4G+IngZbvUGo/8ABNX/AIKY/Hi1&#10;HhH9qX9vO1bw5KAl9p/h155vtMY42shhtlOR1LbuvINAGb/wQfBHjv46Hwf53/CHf29Z/wBikj93&#10;/rb3Zt9/J8vdjtsz2r9HE+7XnH7LP7L/AML/ANkf4UWvwl+FenSpaQyGa8vbpg1xfXDfemlIAG44&#10;AAAAUAADivSMcYAoA/PT/gqr/wApDP2X/wDsbrD/ANO1pX6FJ92vmT9sT9hjxr+0r+0v8JPjn4f8&#10;aabp1n8Odatr2+sbyGRpLtY7yG4KxlRgEiMjnufSvpqMEdRQA6vzl/4KL/8AKXv9nX/rppH/AKd5&#10;q/Ro8jFfLf7UP7Bvjf48/ts/DD9qTRfG+mWOm+A2sTe6XdQyNNc+TeyXB2FRtGQwAz3oA+pB0opq&#10;AgcinNnHFAH56+Hf+Vg/Xv8AsUU/9M9vX6FV8x6Z+wv40sP+Clmo/tyP4201tHvdFWyXRBDJ9qVh&#10;YxW+4tjZjchP0PrX00mQuDQA5iccV+bf7L3jHTP2dv8AgtJ8VvAHxMl/s9vHscy+H7q4XbHPLLJD&#10;dQLuOBh4xIoPPzqF6mv0kbJHFfOv7cv/AATq+GP7bVjp+s6trV54b8W6Km3R/E2mqGdEyWEUq5Hm&#10;IGO4YZWU9GGSCAfRCEsuTX5s/wDBQ3xVbftA/wDBU74J/Af4br/aGoeEdQt59akt8MLdmuEuZlbB&#10;48q3txI3oHx1GK30/YC/4K9Wdp/wgFh/wUHsD4a2eV9skvbv7cI844/0csPl7ef7ZxzXuv7C/wDw&#10;TZ+G/wCxnfah48vPEt54u8cawjJqXijUk2lUY7nSJNzbdzcszMzNwM46gH0kjE9adR+FBz2oA/O/&#10;4ff8rCvjj/sV4f8A0y2FfohXzF4Y/YT8aaH/AMFMfEH7c03jbTW0bWNISzh0RYZPtSMthbW24sRt&#10;xuhZuD0YdxX07QBn+LP+RV1P/sHzf+gGvgf/AIN5P+SAePf+xwi/9JY6+/tasZNU0a702J1Vri1k&#10;iVm6AspGf1r5x/4Jk/sN+M/2Fvhx4j8EeM/Gum65NrWuLfQzaZDIixqIVj2neAc5XPHFAH0rLnOQ&#10;O1fmx/wS51e0+AP/AAUc+OP7O3jm5Sx1LXtUml0dbj5ftfkXM8ybM4zvt5/NA67VJxwa/SrA9K+Y&#10;f25v+CZHw2/bB1iz+Jeg+I7jwb4803aLXxNpsO7z1QgxiZAyklCPldWVh0yRgAA+mjIcZzX5u634&#10;q0P9o/8A4LteHrj4f3keqad4D0todSvLZt8SywW8/mYIOPkmmSM9t6kVsz/8E9P+CtviWx/4V14v&#10;/wCCgdivhVlMUlxa314188Xow8hGfjs05HavpT9iT9gX4TfsReErrT/BzTatr+qYOteJr+MC4ucH&#10;IjUD/Vxg87QTk8sScYAPeP4fwr88v+CUX/KQH9pL/sLN/wCl89foYwJTHtXzJ+xv+wt41/Zp/aT+&#10;Kfxv8Q+NtM1Kz+IF409jY2cMiyWoNzJLhywwThwOO4oA7f8Abl/ZM8K/tkfAHVPhVrUUMeqIpu/D&#10;epSLzZXyqdjZHO1gSj4/hY9wK/Hv9of9ov4kal+zVo37Ffxw0W6t/E/wv8XSw281x977GInj8lz3&#10;MbYCsMhkZcfdy370Kvy/MK+KP+Cjf/BJG3/bG+IWn/F34XeKtN8M6+1v9n8QNfW8jRagq/6qT930&#10;kUfKT/EoX+6MgH2rbf6hf90fyqSmQIY4lQ9lAp9ABRRRQAUUUUAFeC/8FBDj4XaT/wBhpf8A0U9e&#10;9V5n+038FvEXxv8ACNn4d8O6nZ2strqAnaS+ZtpXYwwNqnnn0oA8t/Yi+Kfw88CeAtW0/wAZeMbH&#10;TZptY8yKO6mCll8pBuHtnP5V7V/w0Z8C/wDoqej/APgWK+ef+HfHxS/6HPQP++5//jdH/Dvj4p/9&#10;DnoH/fc//wAboA+hv+GjPgX/ANFT0f8A8CxR/wANGfAv/oqej/8AgWK+ef8Ah3x8U/8Aoc9A/wC+&#10;5/8A43R/w74+Kf8A0Oegf99z/wDxugD6G/4aM+Bf/RU9H/8AAsV0+geIdG8UaTDrnh/U4byzuFLQ&#10;3EDbkcZI4P1FfKX/AA74+Kf/AEOegf8Afc//AMbr6O+DHgXU/hr8MtJ8D6vdQz3FhAySTWxPlsS7&#10;NxuAPf0oA+PB/wAnWzf9j5J/6WGvu89K+bR+xp4//wCF0SfEo+JNJ+yN4kfURb7pfM8szmTb9zG7&#10;B9cZr6RXO3mgDx79q79ny4+MWgQ674Zl261pkbC3geQhLmMnJj9Aw6g9+hOMEfM/wo+MvxB/Z88T&#10;3Fva20nleZ5epaLfAorMp546o4xjd+ea++SoxgCuI+K37Pvw2+MEO7xRovl3qriPU7NhHOn44IYe&#10;zAigDn/A37ZPwU8W20a6hrzaNcso8y31OPaqt3AkGVI9yR7gdK7W2+Lvwsu41mt/iX4fkVujLrEB&#10;B/8AH6+ePFf/AAT18SQu0ngnx3Z3C/wxanC0TAf7yBwT/wABFcndfsNfHuCTZFp+mTj+/HqKgf8A&#10;jwBoA+n/ABF+0b8EvDEDS6h8S9JkZf8AlnY3S3Dn2xHnB+tfOP7SP7Xc/wATdPm8E+Abaaz0aQgX&#10;d1MAs12Bzt2/wJkeuT3wCRT9C/YD+Ld/cr/bmu6Pp8OfmZZnmkHuFCgH/voV658K/wBiz4bfD+8j&#10;1rX3k16+jwYzeRhYI29RGM5P+8SB6Z5oA5b9h74E6joKyfFrxTZmGW6t/L0eCRfmELctKfTcMBfU&#10;ZPQjP0eBgYpsSleAMD0p1ABTZP8AVt/u06mzKzIQvXFAHwP8Lf8Ak4/Rf+xui/8ASivvqvmfwd+x&#10;X8Q/DnxW0/x9deJtHktrTXEvZIY2l8woJd+0ZTGce+K+mKACvI/2zfH48FfBu7022m23WuSLZQ46&#10;qh+aRv8AvgFfqwr1yvFf2oP2ePiH8dNb019B8QaXaafp9swWG8aTc0zt8zfKhGNoUDnrmgDzH9gL&#10;wQNW8d6l44ubf93pdmIYHK8CWXPT3CBgfZvevrgDaMCuB/Z0+EE/wW+Hy+FtQuYJ7yS6kuLy4t87&#10;XdsAY3AHhVUdK76gAooooAK+P/29fAUeh/Eaz8b2UO2LWrXbct6zxDaT+KFPyJr7Arz39o74Ly/G&#10;7wCvhywuYbe/tbxLixuLjOxTgqwOATgqx7dcelAGf+x948Txx8FdPilm3XWkM1hdKTyNnKfhsK/r&#10;6Vl/t2f8kL/7jFv/ACej9mD9n74gfAy/1RPEHiDTrux1GNCIrN5NyyoTg4ZBxtJHXsK6b9oz4U67&#10;8Zfh3/wh2g31ta3Bvop/NvCwTC7sj5QTnmgDx3/gnV/yEfFn/XGz/nNX1FXjv7LH7O3iv4E3mtT+&#10;JNZ0+7XUo4Fh+wtIdmwyZzvUdd49elexUAFBGRg0UUAcH+0V8K4fi18Mr3w7DbK1/Cv2nS27rOoO&#10;AD/tAlT259q+U/2Wfipc/CP4rQ2mrs0On6k4stUilyvlNuwrkHoVbrnsW719zSKTzXzj8av2Ite8&#10;cfEK+8X+B/EGm2dvqBE01reeYpSY/f27FIwT83PckdMUAfRgckZDUVy/w70P4i+GvBGm+H/E13p9&#10;9fWdsIZrpLiTEoU4U8pnO3GffNFAHW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I7pGu922j1NLXB/tOPJH8BfE7xsVYaccMvb5loA7&#10;oSxkbg/HWk+0QGPzfOXb/e3cV4t+zP461mTwZffCfxrKw1jQ9NWW1eRs/abGSPdE4J67QQp9Bt98&#10;cjazXDfsC3Fwbl932iX59xz/AMf570AfSv22z/5+o/8AvoU5biBztWVSeuM14doXwJ/ZavNJs5bn&#10;WbU3E1vGZF/4SYglyoyMeZ61f+Oej3vwr8Q6F8dvC0UrW2jqlh4gtY2JM1ixCh/9oofXn7p4AJoA&#10;9he5gjO15VX6mm/brLp9rj/76FeL/CvQG+PfinXvjF4ugmbR7yCTSvDNuzMmLQZWSYehYkjd15Yd&#10;MVz3xP8A2efhn4a+KfgfwxpFheR2etX1xHqEZ1CVvMVY8qMluOfSgD6NSeGX/Vyq3+6c0PPDEpeS&#10;QKq/eZu1c78PPhR4O+FtlcWHg+0mhjupRJMJrh5MsBgcsT2rzv4rWNx8WfjzpvwX1S+uYNAs9HbU&#10;9ThtZjG13IXKojEfwjAP4n2IAPZIL20uk8y2uUkUdWRs0Pd2sTbZLhFPozV5Kv7P9z8NPHei+Lfg&#10;pLJbWf2oQ+ItLutQdoprU9ZF3EnevUDPJx05zzfjXwn8PPGn7UuraT8TNRWGxh8MW8tv5upG2Xzd&#10;4HXcMnBPH+FAHvyXVtJxHcK2OflanJNFIu9JAy+q15z4A+GHwd8GR6prHwyu4555NPeG4aHVjcqF&#10;I3AEbiBkqPyrzX9jLx7rXhuCz+H3jK6b7L4gt5L/AMNXEjkglZHSWHJ6NlCwHvkfe5APpATwnOJF&#10;O372D0qP7dZf8/cf/fYrxT4aSTvoHxhZ5mPl6tfhct0/0dq5n4H/AAl/Z58T/CzSNe8bazbrqlxC&#10;zXay+ITEwbew5XeMcY7UAfSZurYKHNwu09G3daEureTiOdW/3WzXgX7RHg/wjpPhL4e+C9Blb+xJ&#10;/FcMWUvS2+GTO7EmeQQx5zVT44fDD4efBfwcvxC+FniG803XLO9hFjHFrDv9oLOA0ZUscgrk+4HP&#10;HFAH0UZEVSxbgdaQXEJTzBKu3ru7V5p+0T401Tw/8D5zaIy6prkUOn2saD5vNnG1gB1zt3Y965/9&#10;mvTrmTwb4m/Z98fSvNNod5JbTL5jKz2twCwKnrg5Yg+jD2oA9p+3WXX7XH/32KUXVqVLi4Tav3mD&#10;Divm74r/ALP3w28LfFbwJ4X0awu47PXL6ePUY21CVvMVVUgZLZHU9K6L4/8Awp8IfCX9m/xVF4It&#10;7i3+2SWTTNJdvISVuogMFiccE9PWgD3FpY1G5nwPWo4NQsbrItbyOTHXy3DY/KvHfjfLqfi3xV4F&#10;+B9trFxZ2PiBZJ9WktZDG8sMMW/y8jscN+OPSsX4v/Cnw9+zzaaX8WPhXPeadLZapBBqVu19JJHd&#10;W7nawYOTznH8+oBoA+gDPCG2GQbuu3vQ00SkK0gBY4XPevm79o/X/Gnhv9o3RfF/ghZJZNJ8JrfX&#10;dopOJbUXEomXHf5GJ9sZHIFdf8X/ABPpviu5+FfiXw9e+ZZ6h4utZInjbqrLnafcHgjsRg0AeyE4&#10;602OaKXPlSK23g7T0pXGRXkX7Kkkr6h49EkjNt8YThdx6D0oA9ceaKLmSQL/AL3FNa7tUbY9win0&#10;LV5T+2a0sPwfjlhmZW/ty05VsfxGpPjh8A/hvrej+IPiFqGn3TaoumSzLMl9Iqh44vlO0HHG0dqA&#10;PUlvLRm2rcxknphhTkmikGY5A3b5ea8V/Zv+A3w6m8D+F/iXLYXTaubVLpp2vpNpkyedu7H4dKP2&#10;WfGHhzSfC3iK18Q+KbG3m/4TG+Kx3l8iNt+TBwzZxnP60Ae1CaJmKCQbh1X0pBcQFS4lXav3jnpX&#10;j3wl1W01r9p/x9cabqkd1anT7ExSQTB4z8gzgg4rD+F8k8v7NXxKme4Yss+ubWLHIxC2KAPfhLGy&#10;7lcEeooE8JziVfl+9z0ri/2d97/A3wvJJIWY6PFuLd+OtcV8J5JW1T4wFpGbZrlxtBPT91J09KAP&#10;aUljddyOGB6FaPOi3iPzF3N0XPWvnr9h/wAfavFpEnwx8VTPu+z/ANp6G8zZ821ZirhT3CyA/Qlv&#10;Ss/QvHWs/ET9svQPEsM7HQY7jUtO0Yq/yTCC0kMkgHfLSD5u+AP4aAPpZmVfvGopdRsIJBDNexI7&#10;chWkAJ/CodfkvItIupdNj3XKW0jW6+rhTtH5185/A74c/Bn4v+EJNW+I3iGe88WXFzN/agutZaO4&#10;gcOdu1Nw4xjBIIzx2xQB9LNNEq73kCj1ajzEPIb3rxL45+Er/wCHn7KGp+GJ/Ft9q0lq0PlX15/r&#10;AhuE2pkHOAOOST+HA9b8KIT4S01y3XToSff92KANH7RAVL+cu0dWzwKcjo43I2Qea+dPCkk7/sie&#10;OJzcPuXU9RCtuOR8617V8JAx+GHh6R2LM2i22Se/7taAN6S5t4W2SzqrdcM1C3Vs5wlwrf7rV4n8&#10;UPBPhD4g/tVQaB45ZjYx/D9biNBetD+9F66g5BHZmrqPCvwX+FHw/kv9e8CxMLw6bNDI39pPNhCA&#10;ehY91HNAHoyTRSDdHIGHqtAmiLbBINw6r3FeV/sbNLP8B9NkmlZm+1XI3Mc/8tWo+H5kb9qXxzCZ&#10;W2rpNhtXPA+WgD1E31mOt1H/AN9CpFdW+6a+a/gH8E/hV8RfB+peIfHPnNff29eRb/7UeLCKwxwG&#10;A455rtf2XL+4tdd8ZeBdO8S3GraDoeqRRaLdXE3mFFZWLxB+4UgD07jrQB69JNFEN0sgUerU1Lq2&#10;kO2OdWPorV5T+2QkMvwqtYbiYxxSeIbJJmEm35CxB57cVwPxf8DfBL4deGV1/wCEPjG4h8Urcxro&#10;tvpWtNcS3EpcZUxhmyu3Oeg7c5AIB9L71xnNNS4gdd6SqV/vA1wXxw8b3/gX4J6hrl0BHqk9ktrb&#10;wxnlrqYBML64JLfRa4/9l2DVvDC+Iv2ffG9wZrnTVjuI5PMP7yG4jG8LznCt3/2qAPazfWY63Uf/&#10;AH0KPt1n/wA/Uf8A32K+dPjl+z18M/BWqeC7Xw9p93Cms+MLSwv92oStvgdvmUZbjPqOa9CX9kT4&#10;JCFoRol5tZgzD+1Juoz/ALXuaAPSft1n/wA/cf8A32KVru1U4a4Qd+WFfOHwb/Z++Gvi/wAd+O9E&#10;12wvJLfRNeFtpyrqEq+XH8/BIbnoOtaPxC8B/DrUf2jdM8FeNbz7Potn4HX7Os2pNCN6TlVG/cMn&#10;aT1PP4UAe/JdW0jbY51Y+itmk+3WX/P1H/30K8/+Fvwp+CPhPX5Nb+G99FPeC3MU3k6wbjbGxGcr&#10;uOOVHNeZfAH4HfCb4g/DceJvG3ntqEuoXSSSDVpIiFWVgOAwA4oA+kDLGBkuKRri3VPMaZdv97PF&#10;eD/CfWb9PCXxM8DWXiCfVND8PrLFod/PN5rBWik3RB/4gpAx6fQisbxvLN/wwjosrTtub7IGfcQe&#10;bjnmgD6P+22YGftcf/fYpZbu2t4/NnnVFH8TNgV4vp3wF/ZXnt7cjW7VpnVflHidsliBxjzOue1Z&#10;PxTsvCviH9o6z8DfF3W5rPwzD4fV9Ht5b5oIJ7ncAdzZHzY3DqCSFGecEA9+hu7a4TzLedZFPAZG&#10;yKkrzn4a/BHwv8PPFU3iTwB4qvl0q7tfLk0VbrzrdpM8ShmJOQP5nnBxXo1ABRRRQAUUUUAFFFFA&#10;BRRRQAUUUUAFFFFABRRRQAUUUUAFFFFABRRRQAUUUUAFFFFABRRRQAUUUUAFFFFABRRRQAUUUUAF&#10;cH+07/yQPxRn/oG/+zrXeVm+MNP0/VvDd3p2q2MN1bzR7Zre4iDo4z0Kng0AeN/Fjwzq+gfD/wAL&#10;/HbwPZ79U0HQ4I9ShQf8fdg0IEit/u5LZ7DcewrmLBxL/wAE+pnxw08h/wDJ819Ex2tqmiLp620Y&#10;t/sYj8gINmzYRtx0xjjHSsOLwn4WX4cN4YXw1p403ef+Jf8AY08j7+7/AFeNv3uenXmgDi/D2m/s&#10;dRaRYz3Fx4BW6W3jaRnvbTeJNoJzluuad+0L4ivPHuqaR+z94Lu187xEq3GsXkPzfZ9PByWH+9jg&#10;9CBj+IVYk+FHwt2/8k18P/8Agng/+Jrs/Dvh3w/YeJ7zVrHQrOG6ltIopbqG1RZHRVAClgMkAAYH&#10;QYFAHBfADUdT+Gfi7Uf2cvFV0zCx3Xnhe5mwDc2TMSVB/iKtn34bsvF342nPxz+GOP8AoJ3X/ooV&#10;2mu6Hol94q0rWL3R7Wa8tQ32W6lt1aSHOM7WIyufY1L4g0fSL/xDpOoX2lW01xaSO1rPNArPCSOS&#10;hIyp+lAG9Xi3jrWrH4aftTaZ418W3K2ej614daxj1CY4ijnRy212/h4I5PHPsa9ni+5WR4z0PRdf&#10;0Kaw13R7W9g2g+Td26yLn1wwIoA+ffH3hL4d6n8X/D2l/CbxxqGqaxqniNb3Vvs+sefb2tqH8yQ4&#10;XhfZc9BjuK3fFFr8Krr9qzWF+LTaKLNfCtv9m/tyaNI/N3jp5hA3bc++M16N8HfCPhPQNPlu9C8L&#10;6dZSv8ryWdjHGzDJ4JUCqvj/AMCeB/EPiNtR1/wbpN9cGKNTPeadFK+0dBuZScUAS+DB8DrKy1Sw&#10;+El54b86SyaS8h0K6gdiqggMwjJOAW6n+9Xmvg34cX3jn9knwvq3hYeX4h0Hzr/Q541+Yypcykx+&#10;4ccY6Eha9L+HXgnwZ4e1O6n0Dwjpdi8to0cr2enxxF0yvykqoyPbpXReDdM03RfD9rpejafBaWsS&#10;sIre1hEcaZdicKoAHJJoA8Q/Z08R3Hi/4T/E7xNdWvkTX9xdzSwgn5Ga1JI596Z8AtO/Zam+Emjy&#10;+PZPBf8AarQsbwand2yzht7Y3B2BBxjrXsmg+HPD1hZa1b2Og2UMd7cTNeRw2qKs5KkEuAPmJHXO&#10;c1x0nwo+FwQkfDXQP/BPB/8AE0Ac5+0vp3gnxL4d+Heh6BJZ3GhXHiy3tIhps4MJhwUKo0Z4AHHB&#10;4rP8e/B/4f8A7PfxJ8MfE3SvDizeH2vPsWqwXkjXH2SR/wDV3KmQtjB6+m3jk16pD4R8KLoei6cv&#10;hjTxb2N8stjB9ij2W77idyDGEOe4wa2vHGk6Vrnhy50zWtMt7y2k2mS3uoVkjYh8jKsCDyKAPIvj&#10;ZeeNvH/x+0Dwh8OLSxvJfCtl/a80WoTMtuZXKhCxXuo2lf8AeqpY3XxW8A/tI6J40+J+maXZx+Kr&#10;c6RK2kyu0ckgw0Rfd0fO1Qe4BHY17H4R0HQtM8QahqOnaLaW9xPBbpNPDbqjyKqAKGIGSAOAD0HS&#10;pfHGjaPrMFmmsaVbXSwahFLCtzAsnlyAHDruBww7EcigDz348H/i/Hwt/wCwpc/+gJWj+2T/AMm5&#10;+IP960/9K4a6/XtF0fUfFGk6hqGk2s9xZyu1rNNbqzwsQMlCRlT9MVN4/wBK0vXPDU+l61ptveWs&#10;uzzLe6hWSN8OpGVYEHBAP1FAHlnxo1C28D/Fb4a/FPWt0ek2a3FlfXRHywmaDarE9h8xP0Wof2nv&#10;H3hLx/4X0v4Y+CvEVjq+pa3rVsIodNulmKRq+4udhOB069s+hx65rel6Zqnh6bTdT06C4t2gAa3n&#10;hV0PH90jFct8KPBPgzQby5v9D8I6XZziR1E1rp8cbhdx4yqg4oA5/V7WOT9sLSbK4QSRt8P5I3Rh&#10;94efICD+Feb67o2tfC342eFfg60TSaL/AMJnbar4fnb/AJZxSNtkh/4Cx4/M/er6Im0fSZPHFvrz&#10;6XbtfJp5iW8aBfOWPdnYHxu25JOM4pvivQ9E1TVNHvtT0e1uJrO8D2k09urtA2V+ZCRlTwORjpQB&#10;0LHArwn9nHx/4F8Jax47s/FnjXSdMmk8XXDRx6hqUULOuSMgOwyK91mPyV5hqnwy+G19q11eXvw9&#10;0OaaS4ZpJZdJhZnYsckkrkmgDC/aw8YeFvF3wX+0+E/FGn6pFD4gs1mk0+9jmWM7jwShOD7V6Z8W&#10;j/xbDxF/2BLn/wBFtXO2HgDwHb+GbjSbfwTpEdrJfRyyWqabEI3kA4crtwWHY9RXbata217o9zZ3&#10;lvHNDLbukkUiBldSCCCDwQfSgDk/2ayP+FFeF+f+YSn8zXnv7M/wr+G3jbw54i1fxd4J03UrpfGF&#10;9Es95aq7BBsIXJ7ZJ/OvZfCVhY6X4etdO02yht7eGJVhggjCIi+gUcAfSqvgfR9I0TT7qHRtKtrN&#10;Jb6SWVbWBYw8hxlztAyx7nqaAPOPgp4e0Lwr+0x4+0Tw5pUFjZw6fY+TbW0YVEygJwB6kk1T+A+i&#10;3Pib4F+OvDdl/rtQ1XWLaMerOhUfqa9U0nRtHtfGGqaxa6TbR3dzHGtxdR26rJKABgMwGWx2yeKd&#10;4G0bSNFsbiDRtKtrSOS8kkkS1gWMM56sQoGSe560Aeefs8/Gf4d2Hwb0vRvEPjDT9LvtFtfsmo2O&#10;oXSRSROhK/dYgnIGRjPp14qh8Anm17wn8RviIkEi2Ov6peTadJIhXzY1jYbwD2ycfUH0ro/iP4A8&#10;Caj4ttb7UPBOk3E0rMZJptNiZnO3uSuTXerp9hb6P/ZlvYwx2y2xRbdIwIwu3G3b0x7UAfOemfCD&#10;xr49/Z88D+KvhdOsOvabb3Fv5jTCPfaytKrjce4zwPRmPWunTwPY/Db4z/B7wVp53LY6fqySSBce&#10;ZJ9lJZ/xbJr2HwXpmnaP4ZtdN0jT4bW3iUiK3t4RGiDcTgKoAHNVdQ0jSbvxho+rXel28l1aRz/Z&#10;bqSFWkh3JhtjEZXI4OOooA1tTvIdPtJL+4DeXDE0j7ELHAGTgAEn8K8b1O6/ZA+NWkSeKdcutEt5&#10;/m864mulsbyNh/E2GVieMjOQffpXtUn0rzHxt8Ovh9e+MLe6vfAmjTSSykyyS6XEzP8AKTySvPNA&#10;HnPhvTfFfj79j3xNo9tcXeox297N/YM1xuaW4tIZUcDnk8KwA57Aelel+Ef2h/hIvwtsvEV34802&#10;EW+mILizkulE6yKgBj8vO4nIwMA57V31lZ2ljYw2Vjaxwwxx7Y4YowqquBwAOAK881P4cfDyX4jr&#10;PL4C0VnZGdnbS4SS24c529fegDh/DWlapp37FPiPUNVtWgfVo7zUIoZFwyxySDafxA3D2Ir0H4Y/&#10;GL4T6f8ADjQbG++KPh2CaHSLdJYZtbt1dGEYBUgvwQetdj4n0zTdQ8O3GlX+nQTWskOyS2mhVo2X&#10;H3SpGCPavPX+E/wsI5+Gnh//AME0H/xFAGR4s8GeAvi5+1RaWXinT7fV9Nb4crdWu24by2b7awV1&#10;ZGGRhj3xzXoPhT4I/DL4fpfS+BfCsOnTX1qYJpI5pG3LzgfMx7mptD8P6DY6/ZahZaJZw3EWgLax&#10;zRWyq6QB8iIEDIQHnb0z2rplJ8oH/ZFAHh/7LnxD8IeBvh9cfDfxr4lsdH1jQ9SuY7y01K6SE/6w&#10;kOpcgMvPUfyxm/8AAjVI/Hfxo8dfFDQZDLo1wbWw0+68shbho0+dl9gcc/7Q9wN/4teB/Bet6pZ3&#10;+s+ENLvJ3ukVprrT45HZc9CWUnFdr4Z0zTdH0SDT9J0+C1t41+SG3hCIv0AAAoA+cvgr+zl8Pfix&#10;8NNb1rVbOdNYk1i+gtb6O8kUREH5DsDbTgnnI5r0f9kfWdOl+HMnhA6Hbabqvh68ksdYt7eIJvlU&#10;kCU46lgOSe4Ndt4J0bSND0uaz0XSrazha8kkaK1gWNSxxlsKAMn1puiaHoun+L9V1Ow0e1hubzyz&#10;dXENuqyTYXjewGWx70AcN+2T9kf4V2q6gU+z/wDCRWXneZ93ZuO7PtjNcf8AG+x/ZS03wFeap4F1&#10;Dw/Br1uobRZfDOoJ9pFxn5cCFun14A54OK9n+IWiaL4g0A6dr+kWt9b/AGhW8i8t1kTcM4O1gRmu&#10;e8F/Dn4e6Zqcd5pvgPRbeaNtyTQaXEjKfUELkGgDzj4oXfxJ+I+v+Avhvplja3GvabpcOva7BqDG&#10;OJZgFAEm37p3bsgD+IdjS6vffFz4f/Hbw38V/ijpGjWttqhGh3baPcOysrlijPuHBDEHPouK9o0z&#10;RNGg8Y3+uwaRapfTwok14tuolkUdFZ8ZIGBwT2p3jvRNG17SI7LXNItb2FblXWG7t1kUMM4YBgRk&#10;etAHD/tOn/ie/Df/ALKFYf8AoVesL0rnfE+j6Rqr6PJqmlW9y1rqEc1q1xArmGQdHXI+Vh2I5FdB&#10;H938aAPI/wBnU/8AF0fij/2NC/8AtSsf4nwfDS5/attY/io2jjTP+ELJT+2pY1h837QduDIQN2N3&#10;vjPvXrHhzRdG0vWdYvNM0m1t5ry68y6lgt1Rpm5+ZyBlj7nNYfxC8EeDPEmuR3viLwhpd/MtuEWa&#10;90+OVguTxllJxyeKAHfDZfgDYatNa/Ci78L/AG2aDM8eh3kDyMinqRGxOAT+teN/Bz9mrwB8Uvgj&#10;da9c2MseuXFxepbXq3kiqrrIwTKBtuOmeK9f+HvgbwV4d8RNf+H/AAfpdjObdkM1np8cTlSRkZVQ&#10;ccDj2rofBGkaTomhrYaLpdvZ26zyMsNrCsaAliScKAMk0AeX/BnW9Lu/2ada8Mpo8GnapoNhd2Ot&#10;WMcQjZbhEYF2A6lgMlu5B9K5XxyUP7Beib8bf9E3Z9PtBr2qx8N+HYdV1y5h0CyWTUIcX0i2qBrn&#10;5f8AlocfP1PXPWob/wALeGLn4cw+G7jw5YSadHtEdg9mhhXD5GExtGD7UAcvpenfsb28FtdR3PgF&#10;biNUZWF/aBg4wc/e65rU8f8Ajr4D6z4m/wCFX/E06a0zWq3ELaxbqsDKw48uZ+A2O4PsDnis0fCn&#10;4XBcj4baB/4J4P8A4muq+I3hPwtr/hlV13wzp96IUIhF3ZpJsG3tuBx+FAHlPgSx8F+D/wBpnT/D&#10;nwH137Ro95pM0viDT7PUGubWAj7jZ3MA24jvkbscBiK+hK5H4UeGPDXh3w9u8P8Ah2xsTMoMps7R&#10;It/HfaBmuuoAKKKKACiiigAooooAKKKKACiiigAooooAKKKKACiiigAooooA/9lQSwMECgAAAAAA&#10;AAAhAGwujpw9GAAAPRgAABQAAABkcnMvbWVkaWEvaW1hZ2UyLnBuZ4lQTkcNChoKAAAADUlIRFIA&#10;AAGnAAAAfAgGAAABumZPVgAAAAFzUkdCAK7OHOkAAAAEZ0FNQQAAsY8L/GEFAAAACXBIWXMAACHV&#10;AAAh1QEEnLSdAAAX0klEQVR4Xu2dC6wcV3nH7SSkTUNJsHHuY+ecMzM2SQivIjXExAkhaaCF8mwa&#10;xzjQipeAUIjjJgqCINJWECiPgIAkAgpILaQlQpVoKUFUclpKqVIJiUiFYmKCc23nodrBDY84Cd7O&#10;2fvNdrz3P7N7ZmbPzOz9/6Sf7Hvmm2++2XO/+929j71rNpqwP2vyproib6ortuKm1qxZc3ziEBTj&#10;YukEluzbUs+QvGPZ9TAw35ZlSDZWlgZk15GN3pQsFTIuB7LUTaU39Pwt5w3X5HpD0vXRY3XEZ2OR&#10;YwOQ6U1llesNyTtWtJYaK/XZ0TUJHTB6bNRSN4WU6w3JO2bfNr3eDnlzQDY2TwkdgI5nbeSm5L9D&#10;srF5SugAdDxrIzeVt5YaKf3I6JqEDhg9NurUbyrS+o2yNGBc/OixorU8xwZManKtE5cvWUwmfiIm&#10;jU/jBrHZN6oq+XOpEi9LuRwTm31jVuRNdUXeVFdsxU3JB7ABSqmNKMbFUjf1oQ9+cMWa1DQgb91S&#10;dGyEE9I4Y0woawOyOZClbioluybXG5C3bslbz+FEGzv1m7rqyh39a6++evD/7I3J9Qaka6PrFrsW&#10;avMjeXPAuPip39T2y7b1t126dfD/sjcl/x2SjU+PZ9/28u6HlOsNyFu3rIgNgk3ZeGTnbmpxcXF9&#10;Nh7ZuZuyZOOtsTZHs2+3/aYGH6bl/0NG4n9teXXNmlCpvXatFTeVh2u8xcaO3tQokTLXH5M7+0ZV&#10;5RqQsNf7I5d4SxrX6E3R6cmN6ojcqI7IjeqI3KiO6H2jss8pkfJJDwTFW+UwBMVnlbCJQTlSiz6T&#10;Q/Euet2oLOi4Ve4LguKtchiC4kOlvySHKzGat/MbtfPKHbI9x3JB5tv6qXJfkNHYVDkMcYlNSWN7&#10;vd45spRLNnfnN8p+Oc2Sfkkt1ZJ92yr3BRmNTZXDkEnjki57MBs7qoQNQTGd36giRmPlviCjsaly&#10;GJKJOypLkExcaWdmRk2i3BcExVvlMGSSmEjrS7L5ysqNElC8VQ5D0phQqa/JEiSbr6zcKAHFW+Uw&#10;xCHumK/ZjyphAyKlH0Ux3KgM2dhIqX+SZUg2NlUO5RJr869O8YE5kMYWbdQkjH7FPGvrNsoqdVcC&#10;5U2VkMqM5l11G0VXyo3qiNyojsiN6ojcqI7IjeqI3KiOyI3qiNyojsiN6ojcqMRY6f+Wr+JA0C+t&#10;+rZVGyWPCwTFW+UwBMVnNT3zYgmdiIWFBY3ypEoYBMW76HWjUtAxq9wTBMVb5TAExadKSClQPqsc&#10;hqB4F71tVBZ03Cr3BEHxVjkMQfFWOVwJ17wo3sVGNupTn/gkjJF7gqB4qxyGuMa74pJ7NNZVLxuF&#10;+MH3v78iTu4JMhqbKocho7FxoH4qh3IJg+DqNF6WCsnmlyVINq6MU9+oP3jFK4f/v+C88webdOuX&#10;vnRMTKrcEwTFW+UwxCXWMhov5v70UqzN49lYWYZk48o49Y3KesbGTYONuuF974fH5Z4gKN4qhyFV&#10;YrPGvd4xnx2OblCqHIageBdXzUbJEiR5HnVnNhZp49B61kGyHFC8i1PfqCLu2LXrmFi5J0g2Lqsc&#10;hpSJq6Kkg6B4F6e+US7KPUFQvFUOQ8rEVVHSQVC8i9yohGxcFSUdBMW7yI1KyMZVUdJBULyL3KiE&#10;bFwVJR0ExbvIjUoItV7KxiKTsOPQetblbBgU7+Kq2ai5ubnTZBmSjUVK2AB03CqHISjexcoJ6lTu&#10;CRKcFjzT9RynWK3fOBqfKiErmDTOMhrraqs2KnnG/3O5L0ik9e3ZeFnOJRs7SbwlGx9r/V5ZziUb&#10;L0ulyeYatVUbZZWaKxMpfWSa+S115x7Nl7V1G6Wf8pQFqbsSKLfV9MxmCanK8NUfU2W9NKP5srZu&#10;o6xSd2lQzqxJyPB12UqyNidvJVDO1FZuFKVdlQ1FaY2yoSitUTYUpTXKhqK0RtlQlNYoG4rSGmVD&#10;UVqjbChKa5QNRQu1f2zB9MxLol7vWcaYp4W93rNNYK6IArMHxa92Z76hTo83wvVJlJ80cQblKlJO&#10;cwblKmMQBJskZS2o+fnfRtdxseyr8qJcPp3phrr6qp2DX2dExyZR9sgZlKtIOc0ZlGsSY21+JSm8&#10;EKlwF6qjSDZUi3zFS182aKRRUGyRskfOoFxFymnOoFxFhkFwnZzaGKguJBuqRebxey98EYzPU/bI&#10;GZSrSDnNGZQLGQfmkJzSGlCdWdlQLdI+b3r6mU/rf/1rX+sfOnSof9U7rhysv+l1r18RW6TskTMo&#10;V5FymjMo16hJWNVfgZgaUWC+jWq2sqEatCwf+dCHYL5U2SNnUK4i5TRnUK6sElaaUOmHUd6sYWD+&#10;UcJLEa5fPAPlZUM1rP1LpPZfi/3X/kVS+6JY2bXsi2Ola0XKHjmDchUppzmDcqVKSClQvnEmzXdE&#10;Th9LEl/41+6sbKiGZUP9v7EyOyTEGZTPRUlzDChunGyoBr1j1x39fUtL/R/v2dO//777Bv/uW9rX&#10;XxpZO7B/f3/v3r3DNZQrq+yRMyhXkXKaMyiXVQ47g3KVMdZm7AQaJxuqIauCcqbKHjmDchUppzmD&#10;csVKPSSHnUH5mpINNYPKHjmDchUppzmTk+u45aNu2B8vQvmakg01g8oeOYNyFSmnOVNnLt3TF6F8&#10;TcmGmkFlj5xBuYqU05xBudTc3NPlsDMoX1OyoWZQ2SNnUK4i5TRnUK5Ym1/IYWdQvqZkQ82gskfO&#10;oFxFymnOoFxWOVwKlM9FSTMk76Vhx8mGmkFlj5xBuYqU05xBuazjXtR6HCjnJMrphcSBOYDOHZUN&#10;NYPal76XfXIm+cj8KMo5qoQ7EwfqIZQv1fR6F0poKfTi4rkoLzIIgpPkNGcipf4d5SzdUEpdVodJ&#10;49+G6honG2qMsk+ViZU6L5gPzpY3qwJfs3vUxScvKolvLahua9mGqotImetRXeNkQ02gPMatAdWY&#10;p/0US05rFWGg347qTWVDzbjyODdK8unRd1FtkygpWgGqb1Q21CpRHm+vhEp9EtVSRj2vz5K0Xkme&#10;lzwd1ZMnG4rSVS6bidKaZDNRWpNsJkprks1EaU2ymSitSTYTpTXJZqK0JtlMlNYkm4nSmmQzUVqT&#10;bCZKa5LNRGlNspkorUk2E6U1yWaitCbZTJTWJJuJ0ppkM1Fak2wmmmuszcFYqWvNonmO1vqsIAie&#10;kfx7cbL2Vyh+tctmokOjIHibvKaIM7Eytb3wS1ed6WY6c9NT4fokmlPMqfJ+4kQcmG+ifHlGWt8r&#10;pzqD8rkaafM/kq42knt6EF3LRUnlDMrly5lupnF/SbDI1dBMkmZq2NdCR9edREnhDMrly5lvple9&#10;/BXw2DhnuZlMz7xYUvjgBFTDOOVcZ1AuX85sM2V54+teD2OKnNVmklO9Eyl9GNWTp5zmDMrly5ls&#10;JsRvPeOZMDbPWWwmOa0xImU+jepCyinOoFy+XDXNZEGxec5aM8kpjRMp9ReovlEl3BmUy5cz10z2&#10;U7o8UHyes9RMEt4awsD8M6ozq4Q6g3L5cuaaaffu3dI6K0Hxec5KM0WL6mUS3ipQrVklzBmUy5cz&#10;10yv2b598O81O/+0//DDD/f/4atf7Z8eb+yfdfoZK2KLnJVmktBWgupNlRBnUC5fzkQzXXj+8/t3&#10;/+humT/jueLNb4F5ss5CM0lYJZRSi5E2D2fzxlrfnhw6YTmiPKH9M5iZvFklxBmUy5edb6b/vPNO&#10;aRF3UL7UrjdTHKgfSFhZjkd5s8baHJXY0qC8VjnsDMrly843kzVtjD9+zWv72y7deszajR/+SP/5&#10;W847Zu2OXbv6W87ZPPh/nl1vJgkpRRToL6CceWqtIzl1YoxSb0W5UiXMGZTLlzPVTJvPfm7/ogte&#10;cMzazh07VsTdcvPNw7U8u9xMycR4XEKcCbV+Lco5Tjl9LEmjXo7OH1XCnUG5fMlmyrHLzbR+/frf&#10;lBBnUL5JlRSQWJkd6Jw85TRnUC5fsply7HIzyWFnknOPjuZyMVT6c5JqSGTMn6PYccrpzqBcvmQz&#10;5bhKmwnmc1FS2edE70THJ1XSOINy+XImmun+++7r/3jPnv6+ffv6S0tLg/+na/uTtXv33nvM2n0H&#10;DvSvvmonzJXa1WZK8l0ih50I5uaegfK5GgfqHrTuqpTlDMrly843UxVQvtSuNlOyfNzyUTeiwOxB&#10;+ZpSynIG5fLlqm6mgwcPwpzWDjdTKVCuJpWynEG5fNn5ZpqWbKZmlbKcQbl8yWbKkc3UrFKWMyiX&#10;L9lMObKZmlXKcgbl8iWbKUc2U7NKWc6gXL5kM+XIZmpWKcsZlMuXbKYc2UzNKmU5g3L5ks2U42pr&#10;pkip76B8TSllOYNy+ZLNlKMxq6uZzPz801C+ppSynEG5fMlmynFhYeEpsj9ONN1MTf3EeKrNYwL9&#10;MXTMxUFBJUC5fMlmyjFU4Ytkf5wIlfoKypdnVPI3Ynu9XoDyhVrvlhBnUD5XJdWAWKkrUcwkSgpn&#10;UC5fsplyTCbGjbI/TiTvQG9B+fJMrnOrnOpE0W/DSkgpUL5JTU6HrwuhFtR5KL5IOdUZlMuXbKYc&#10;I6Uflf1x5QkoX56Li4vr5Twnkk8nD6F8VgkpxeiLp0xqMpH3SopcovngbHQuUk5xBuXyJZupQNkf&#10;Z1CuPOUUZ1Cu1Lin3ilhpUA5i3T9NflTTjnlVJQnq4Q6g3L5ks1UoOxPGdaifKPqU/STJd4ZlC+r&#10;hJUG5USGgTospzhj7x/ltEqIMxvty4fVIahpnGymAmV/SoNypkpIKeZPnTcoZ9aFhQUt4aUxC+ZM&#10;lNuafBp8RMIqgXJb5XBjoJrGyWYq0ATBK+WxrcpJyXOKlyf/Vn7hRguqFSnhrSVW6peobquENAaq&#10;aZxspjHKY9sqUJ3ISKmdckrrWLdu3ZNQzakS1hiopnGymcaYPK5rlx/edpA82f8FqjNPOa11oFqz&#10;SlhjoJrGyWaaQHl8G2fDhg1PRPWNU05vDZE2j6E6s0poY6CaxslmmsA4UD+Rx7hRUG2TWNcXC+pg&#10;0lcvkvDGQDWNk800qYF+uzzOjQBrcrDCN6FrI2mk76PakHJKY6CaxslmcjAKgo/LY+0VVEtZJaV3&#10;UC1FymmNgWoaJ5uJUkpp6+RwopRS2jo5nCillLZODidKKaWtk8OJUkpp6+RwopRS2jo5nCillLZO&#10;DidKKaWtk8OJUkpp6+RwopRS2jo5nCillLZODidKKaWtk8OJUkpp6+RwopRS2jo5nCillLZODidK&#10;KaWtk8OJUkpp6+RwopRS2jo5nCillLZODidK6TiPxlp/OdL6pVrrhTX1caLp9TaHQXBdHJgfg+vS&#10;VSyHE3U2+UByW6jUF32ZXO8AqqMuY21+hq47TVEdTWsfh0ipP5PB0QZOjI35m0jpR1C9TRhq/Z7I&#10;mCt8iWpYLXI4ddgjR470Dx8+DI9NU3OKOVU+eHghGU7fRHXUZfKM4F65lDdQHb6NtHls3bp1T5KS&#10;usLxSd0Po/vxoTEmlDq8gGpYLXI4ddgUdGyacjhVB9Xhw1jrbySXP3G5iu4T9fQl6D6nJYeTPzmc&#10;Ouhznvms/uOPPSajqd9/4P77+2edfgaMnYYcTtVBdUzLUOkH5LIzTajU1libX6HHoC45nPzJ4dQh&#10;v3zr38o4ymfH298Bz61TDqfqoDrqNhlKn5PLrTpCbe5Gj0lVOZz8yeHUEX+0e7eMn/F84+u3wxx1&#10;yeFUHVRHXUbKvFsus+qJtX4/eozKyuHkTw6njugKylGXHE7VQXVUNdbmTklPRoiV+gx6zFzlcPIn&#10;h1MHPHr0qIycybHnoFx1yOFUHVRHWZOhdDRJecJyZlJEGKjD6DGcVA4nf3I4dcBHHnlERk6/f9dd&#10;d/V3vOPK/gXnnT84timM+hdfeFH/une9u3/PPfdIVL9/8ODBFXnqksOpOqiOMkaB+bakJBMSBcFz&#10;0WM5iRxO/uRwarFPjeL+9q2X9W+56ab+A/c/IGNnPPv27et//MYb+1sv+cNBDpS7ihxO1UF1uGp6&#10;vZdIOuLO2kjpR9HjWiSHkz85nBp2yzmbZaT4B9UziRxO1UF1uJikOHk5U3OEc3PnxKbcj27HSn8v&#10;CIKTJFVjxNocRPXlyeHkTw6nFrh927b+gf37+wcOHOjvW1rq79mzZyBa2y9r+5NnR8O15P92bQmc&#10;u3TvvSvW9v7kJ/3zn3curGUSOZyqg+qY1LmT506TNN4xSu1ANVUxeQZzeMOaNU+US3gj2ffLk+H0&#10;c1RTnhxO/uRwaon2l2gtr91++XDt/HO3DNbs95TStcu3vXqwdsbGTcO1a6+5ZrBmv/+Urn30wx8e&#10;rGW/rPeFz39+sHZ6vHG4VkYOp+qgOiYxWtQXSwqvhD19E6qnbuO56Q3e5B7eVPaZXiqHkz85nFqk&#10;Zftl24Zvbz77uYO1iy54wXBt26VbB2vZ4bRzx47BWvq29Yb3vX/F2i0337xirYwcTtVBdYzT/s6O&#10;nO6TJ6BapmlNr2ixNgqCy1H+KnI4+ZPDqUVaOJxWwuE00P64uFcWFxdPB3V4MynB6cfj4yB4T6T0&#10;EZSrLjmc/Mnh1CItHE4r4XAK+0EQ9ORUL8yfOm9QHb5dWLPmN6SkFYSBvg6dM005nPzJ4dQS7feG&#10;LPZ7SunaufKTfL/zgguHa6/eetlg7YxNTx2uXb1z52At+z2nD97wgRVrn/n0p1eslZHDqTqojjxD&#10;rR+U07yB6mjKpJy1icfHgb4GHfcph5M/OZxaoP29JPu3mXzx0EMP9b9y222wlknkcKoOqiPPTZ7/&#10;5lKkzLtQHZTDyaccTg171/fukpHhF/tHCv/tW9+CNY2Tw6k6qA5kHKhfyineQHXQZTmc/Ml3xIb9&#10;3Ytf2JjZLxe6yOFUHVQHMtb6djnFF2tRHXRZDid/cjhRZzmcqoPqQOr5+bPkFC+YxcXnoTroshxO&#10;/uRwos5yOFUH1YGUcG/ExrwK1UGX5XDyJ4cTdZbDqTqoDqSEeyN5LH4f1UGX5XDyJ4cTdZbDqTqo&#10;DqSEeyPshc9GddBlOZz8yeFEneVwqg6qA5mE2t/x8Qqqgy7L4eRPviNSZzmcqoPqQEZB8Ho5xRuo&#10;Drosh5M/+Y5IneVwqg6qA5nc+yE5xRtRoN+GaqEcTj7lcKLOBkGwTnrHC6t6OGljX/B1VX9pL1bm&#10;E2i9CTmc/MnhRJ2dm5uLpHe8YH8RFdVRl7EK75FLeQPVkafp9S6U07xhFhefg2rxbfKJwxukpCGR&#10;Mn857Vcfz5PDyZ8cTtRZsxhcIb3jhVjpT6E66jIZTt+RS3lB9/RrUB1FyqleSZ61/R2qxZdREHxc&#10;SilEa30xOn8acjj5k8OJOpt81vov0jteSJ45bEZ11GUU6D+RS3khDtQ9qI4iw17vTXK6V0JlPovq&#10;mbbJM6ZLpQRn4l7volipn6K8VeVw8ieHEy2l9I43ks/if4bqqGoyaB+VS3jDfh8J1TLODRs2PFFS&#10;eCV5ZhKjeqbhNF7oVm1QG0NtdqPrucrh5E8OJ1rKpG9OXm4ffyTXLfVBvUhJ7Q29uFj6S1DywxGN&#10;ESr1ZlRXXS4sLOT+YcGaOTG53qHR608ih5M/OZxoKSOlrpf+8UoQBCclH6R/jmqa1OT8x9V6tSgp&#10;vYLqcTEKgj2SqjGSD9C/Hiv9Q1Sfo0eT96O3StpGMAsLZ4K6cvU9nNpGpMz16HGZhhxOtLTJ+6r3&#10;H3HOsm7duidFWv/9uJ/cssMs+az/i8GaNSfJqY1gAnMbqs/VUJu7JWVr0At6S6zMX0eB+m6o9AP2&#10;y3ORNo8le/O/9ntsyRDaZZR6p8dnR2OJFxa2oMe3SA4nDifaAWOtfyjvs2QMyQfnl6HHsKyxCX8h&#10;qUkJkvfd96LHdZwcThxOtCMmnxnfKu+3JAfT670EPXZ1qLV+slyGTEgcmAPosZxEDicOJ9ohY6X/&#10;Q953yQiR1h9Aj1mdRoH+mFyOFKBPO63yTx1yOHE40Y5pv78g779ESJ5VHkaP1bRMLtno99TaTPJJ&#10;woPoMXOVw4nDiXbUONAflffjVUvYU9eix8aHsTb2e1HHLVdCImP+Cz1OZeVw4nCiHTfs6UZe0aBJ&#10;oiB4A3osGvLo3NzcaVLaqiK575Nn5RUi2gaHE50Z40Ddn7xPN/oj51Nmbaj0Err3tmg/oEitM01s&#10;pv/q5RxOvoZT2P8/kaUGqKjTOdgAAAAASUVORK5CYIJQSwECLQAUAAYACAAAACEAPfyuaBQBAABH&#10;AgAAEwAAAAAAAAAAAAAAAAAAAAAAW0NvbnRlbnRfVHlwZXNdLnhtbFBLAQItABQABgAIAAAAIQA4&#10;/SH/1gAAAJQBAAALAAAAAAAAAAAAAAAAAEUBAABfcmVscy8ucmVsc1BLAQItABQABgAIAAAAIQC6&#10;RwyaCAMAAEEJAAAOAAAAAAAAAAAAAAAAAEQCAABkcnMvZTJvRG9jLnhtbFBLAQItABQABgAIAAAA&#10;IQAr2djxyAAAAKYBAAAZAAAAAAAAAAAAAAAAAHgFAABkcnMvX3JlbHMvZTJvRG9jLnhtbC5yZWxz&#10;UEsBAi0AFAAGAAgAAAAhAJeWROvdAAAACAEAAA8AAAAAAAAAAAAAAAAAdwYAAGRycy9kb3ducmV2&#10;LnhtbFBLAQItAAoAAAAAAAAAIQAnjgXUXGUAAFxlAAAVAAAAAAAAAAAAAAAAAIEHAABkcnMvbWVk&#10;aWEvaW1hZ2UxLmpwZWdQSwECLQAKAAAAAAAAACEAbC6OnD0YAAA9GAAAFAAAAAAAAAAAAAAAAAAQ&#10;bQAAZHJzL21lZGlhL2ltYWdlMi5wbmdQSwUGAAAAAAcABwC/AQAAf4U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1222;width:32670;height:571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gZswwAAANoAAAAPAAAAZHJzL2Rvd25yZXYueG1sRI9Ba8JA&#10;FITvQv/D8gq96UYP1aauItKUXBMV2tsj+0yC2bfp7jZJ/31XKPQ4zMw3zHY/mU4M5HxrWcFykYAg&#10;rqxuuVZwPmXzDQgfkDV2lknBD3nY7x5mW0y1HbmgoQy1iBD2KSpoQuhTKX3VkEG/sD1x9K7WGQxR&#10;ulpqh2OEm06ukuRZGmw5LjTY07Gh6lZ+GwVfXTW4dXHtL+aTl8Xb+0d2fMmVenqcDq8gAk3hP/zX&#10;zrWCFdyvxBsgd78AAAD//wMAUEsBAi0AFAAGAAgAAAAhANvh9svuAAAAhQEAABMAAAAAAAAAAAAA&#10;AAAAAAAAAFtDb250ZW50X1R5cGVzXS54bWxQSwECLQAUAAYACAAAACEAWvQsW78AAAAVAQAACwAA&#10;AAAAAAAAAAAAAAAfAQAAX3JlbHMvLnJlbHNQSwECLQAUAAYACAAAACEAwAIGbMMAAADaAAAADwAA&#10;AAAAAAAAAAAAAAAHAgAAZHJzL2Rvd25yZXYueG1sUEsFBgAAAAADAAMAtwAAAPcCAAAAAA==&#10;">
                  <v:imagedata o:title="" r:id="rId7"/>
                </v:shape>
                <v:shape id="Picture 3" style="position:absolute;left:37655;width:17590;height:5156;visibility:visible;mso-wrap-style:square" alt="File:University College London logo.svg - Wikipedia"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O/pxAAAANoAAAAPAAAAZHJzL2Rvd25yZXYueG1sRI/dasJA&#10;FITvC77DcoTe1Y0tlBhdQ1C0xeqFPw9wyB6TYPZsurvV+PZuodDLYWa+YWZ5b1pxJecbywrGowQE&#10;cWl1w5WC03H1koLwAVlja5kU3MlDPh88zTDT9sZ7uh5CJSKEfYYK6hC6TEpf1mTQj2xHHL2zdQZD&#10;lK6S2uEtwk0rX5PkXRpsOC7U2NGipvJy+DEK+v3XLp2ky+Zjuyna9djdvyu9UOp52BdTEIH68B/+&#10;a39qBW/weyXeADl/AAAA//8DAFBLAQItABQABgAIAAAAIQDb4fbL7gAAAIUBAAATAAAAAAAAAAAA&#10;AAAAAAAAAABbQ29udGVudF9UeXBlc10ueG1sUEsBAi0AFAAGAAgAAAAhAFr0LFu/AAAAFQEAAAsA&#10;AAAAAAAAAAAAAAAAHwEAAF9yZWxzLy5yZWxzUEsBAi0AFAAGAAgAAAAhAHKw7+nEAAAA2gAAAA8A&#10;AAAAAAAAAAAAAAAABwIAAGRycy9kb3ducmV2LnhtbFBLBQYAAAAAAwADALcAAAD4AgAAAAA=&#10;">
                  <v:imagedata o:title="University College London logo" r:id="rId8"/>
                </v:shape>
              </v:group>
            </w:pict>
          </mc:Fallback>
        </mc:AlternateContent>
      </w:r>
      <w:r w:rsidR="00E241E1">
        <w:rPr>
          <w:noProof/>
          <w:lang w:eastAsia="en-GB"/>
        </w:rPr>
        <w:t xml:space="preserve"> </w:t>
      </w:r>
    </w:p>
    <w:p w:rsidRPr="00534172" w:rsidR="00534172" w:rsidP="00534172" w:rsidRDefault="00534172" w14:paraId="63CE1966" w14:textId="10AC6D49">
      <w:pPr>
        <w:jc w:val="center"/>
        <w:rPr>
          <w:rFonts w:ascii="Calibri" w:hAnsi="Calibri" w:cs="Calibri"/>
          <w:b/>
          <w:bCs/>
          <w:sz w:val="28"/>
          <w:szCs w:val="28"/>
        </w:rPr>
      </w:pPr>
      <w:r w:rsidRPr="00534172">
        <w:rPr>
          <w:rFonts w:ascii="Calibri" w:hAnsi="Calibri" w:cs="Calibri"/>
          <w:b/>
          <w:bCs/>
          <w:sz w:val="28"/>
          <w:szCs w:val="28"/>
        </w:rPr>
        <w:t>Investigating Component Materials for Li</w:t>
      </w:r>
      <w:r w:rsidR="00733F3D">
        <w:rPr>
          <w:rFonts w:ascii="Calibri" w:hAnsi="Calibri" w:cs="Calibri"/>
          <w:b/>
          <w:bCs/>
          <w:sz w:val="28"/>
          <w:szCs w:val="28"/>
        </w:rPr>
        <w:t xml:space="preserve">thium </w:t>
      </w:r>
      <w:r w:rsidRPr="00534172">
        <w:rPr>
          <w:rFonts w:ascii="Calibri" w:hAnsi="Calibri" w:cs="Calibri"/>
          <w:b/>
          <w:bCs/>
          <w:sz w:val="28"/>
          <w:szCs w:val="28"/>
        </w:rPr>
        <w:t>S</w:t>
      </w:r>
      <w:r w:rsidR="00733F3D">
        <w:rPr>
          <w:rFonts w:ascii="Calibri" w:hAnsi="Calibri" w:cs="Calibri"/>
          <w:b/>
          <w:bCs/>
          <w:sz w:val="28"/>
          <w:szCs w:val="28"/>
        </w:rPr>
        <w:t>ulfur</w:t>
      </w:r>
      <w:r w:rsidRPr="00534172">
        <w:rPr>
          <w:rFonts w:ascii="Calibri" w:hAnsi="Calibri" w:cs="Calibri"/>
          <w:b/>
          <w:bCs/>
          <w:sz w:val="28"/>
          <w:szCs w:val="28"/>
        </w:rPr>
        <w:t xml:space="preserve"> Electrodes</w:t>
      </w:r>
    </w:p>
    <w:p w:rsidR="000D1D9A" w:rsidP="00601CB2" w:rsidRDefault="000D1D9A" w14:paraId="268178CF" w14:textId="77777777">
      <w:pPr>
        <w:spacing w:after="0" w:line="250" w:lineRule="auto"/>
        <w:jc w:val="center"/>
        <w:rPr>
          <w:rFonts w:ascii="Calibri" w:hAnsi="Calibri" w:cs="Calibri"/>
          <w:b/>
          <w:sz w:val="28"/>
          <w:szCs w:val="28"/>
        </w:rPr>
      </w:pPr>
    </w:p>
    <w:p w:rsidRPr="00534172" w:rsidR="000D1D9A" w:rsidP="00601CB2" w:rsidRDefault="000D1D9A" w14:paraId="50046A60" w14:textId="77777777">
      <w:pPr>
        <w:spacing w:after="0" w:line="250" w:lineRule="auto"/>
        <w:jc w:val="both"/>
        <w:rPr>
          <w:rFonts w:ascii="Calibri" w:hAnsi="Calibri" w:cs="Calibri"/>
          <w:b/>
          <w:sz w:val="24"/>
          <w:szCs w:val="24"/>
        </w:rPr>
      </w:pPr>
      <w:r w:rsidRPr="00534172">
        <w:rPr>
          <w:rFonts w:ascii="Calibri" w:hAnsi="Calibri" w:cs="Calibri"/>
          <w:b/>
          <w:sz w:val="24"/>
          <w:szCs w:val="24"/>
        </w:rPr>
        <w:t>Project Description</w:t>
      </w:r>
    </w:p>
    <w:p w:rsidRPr="00534172" w:rsidR="00534172" w:rsidP="00601CB2" w:rsidRDefault="00534172" w14:paraId="5F370E3E" w14:textId="55EC25DE">
      <w:pPr>
        <w:spacing w:after="0" w:line="250" w:lineRule="auto"/>
        <w:jc w:val="both"/>
        <w:rPr>
          <w:rFonts w:cstheme="minorHAnsi"/>
          <w:sz w:val="24"/>
          <w:szCs w:val="24"/>
        </w:rPr>
      </w:pPr>
      <w:r w:rsidRPr="00534172">
        <w:rPr>
          <w:rFonts w:cstheme="minorHAnsi"/>
          <w:sz w:val="24"/>
          <w:szCs w:val="24"/>
        </w:rPr>
        <w:t>Li-S batteries are one of the most promising next generation technologies which offer improved energy storage compared to state-of-the-art Li-ion cells. These devices are typically made using a sulfur/carbon composite at the positive electrode to minimise the weight of the cell. However there remains scope to incorporate additional components to catalyse the reactions which occur during operation. In this project you will work alongside researchers in the LiSTAR programme to build high-performance electrodes and examine how these change during cycling using X-ray microtomography. The combination of electrochemical and physical measurements will allow you to gain insights into the mechanisms which can improve the cells performance helping to guide the design of next-generation electrodes which will be tested. By undertaking this design cycle, you will help contribute to the goals of the LiSTAR project which aims to build Li-S cells with performances beyond the theoretical capacity of Li-ion batteries.</w:t>
      </w:r>
    </w:p>
    <w:p w:rsidRPr="00534172" w:rsidR="00534172" w:rsidP="00601CB2" w:rsidRDefault="00534172" w14:paraId="1704DCD4" w14:textId="77777777">
      <w:pPr>
        <w:spacing w:after="0" w:line="250" w:lineRule="auto"/>
        <w:jc w:val="both"/>
        <w:rPr>
          <w:rFonts w:cstheme="minorHAnsi"/>
          <w:sz w:val="24"/>
          <w:szCs w:val="24"/>
        </w:rPr>
      </w:pPr>
    </w:p>
    <w:p w:rsidRPr="00534172" w:rsidR="000D1D9A" w:rsidP="00601CB2" w:rsidRDefault="00F35DB1" w14:paraId="2B327E34" w14:textId="5E2A4779">
      <w:pPr>
        <w:spacing w:after="0" w:line="250" w:lineRule="auto"/>
        <w:jc w:val="both"/>
        <w:rPr>
          <w:rFonts w:ascii="Calibri" w:hAnsi="Calibri" w:cs="Calibri"/>
          <w:b/>
          <w:sz w:val="24"/>
          <w:szCs w:val="24"/>
        </w:rPr>
      </w:pPr>
      <w:r w:rsidRPr="00534172">
        <w:rPr>
          <w:rFonts w:ascii="Calibri" w:hAnsi="Calibri" w:cs="Calibri"/>
          <w:b/>
          <w:sz w:val="24"/>
          <w:szCs w:val="24"/>
        </w:rPr>
        <w:t>Project Goals</w:t>
      </w:r>
    </w:p>
    <w:p w:rsidRPr="00534172" w:rsidR="000D1D9A" w:rsidP="00601CB2" w:rsidRDefault="00AD53CA" w14:paraId="4B206C87" w14:textId="77777777">
      <w:pPr>
        <w:spacing w:after="0" w:line="250" w:lineRule="auto"/>
        <w:jc w:val="both"/>
        <w:rPr>
          <w:rFonts w:ascii="Calibri" w:hAnsi="Calibri" w:cs="Calibri"/>
          <w:sz w:val="24"/>
          <w:szCs w:val="24"/>
        </w:rPr>
      </w:pPr>
      <w:r w:rsidRPr="00534172">
        <w:rPr>
          <w:rFonts w:ascii="Calibri" w:hAnsi="Calibri" w:cs="Calibri"/>
          <w:sz w:val="24"/>
          <w:szCs w:val="24"/>
        </w:rPr>
        <w:t xml:space="preserve">Join the Faraday Undergraduate Summer Experience (FUSE) internship programme and </w:t>
      </w:r>
      <w:r w:rsidRPr="00534172" w:rsidR="00E241E1">
        <w:rPr>
          <w:rFonts w:ascii="Calibri" w:hAnsi="Calibri" w:cs="Calibri"/>
          <w:sz w:val="24"/>
          <w:szCs w:val="24"/>
        </w:rPr>
        <w:t xml:space="preserve">learn more about the development of </w:t>
      </w:r>
      <w:r w:rsidRPr="00534172" w:rsidR="003C5397">
        <w:rPr>
          <w:rFonts w:ascii="Calibri" w:hAnsi="Calibri" w:cs="Calibri"/>
          <w:sz w:val="24"/>
          <w:szCs w:val="24"/>
        </w:rPr>
        <w:t>next generation lithium sulfur batteries, which</w:t>
      </w:r>
      <w:r w:rsidRPr="00534172" w:rsidR="00E241E1">
        <w:rPr>
          <w:rFonts w:ascii="Calibri" w:hAnsi="Calibri" w:cs="Calibri"/>
          <w:sz w:val="24"/>
          <w:szCs w:val="24"/>
        </w:rPr>
        <w:t xml:space="preserve"> will help in the development of a career in the field of battery technology and energy storage.</w:t>
      </w:r>
      <w:r w:rsidRPr="00534172">
        <w:rPr>
          <w:rFonts w:ascii="Calibri" w:hAnsi="Calibri" w:cs="Calibri"/>
          <w:sz w:val="24"/>
          <w:szCs w:val="24"/>
        </w:rPr>
        <w:t xml:space="preserve">  </w:t>
      </w:r>
      <w:r w:rsidRPr="00534172" w:rsidR="00C0128D">
        <w:rPr>
          <w:rFonts w:ascii="Calibri" w:hAnsi="Calibri" w:cs="Calibri"/>
          <w:sz w:val="24"/>
          <w:szCs w:val="24"/>
        </w:rPr>
        <w:t>In conducting the project:</w:t>
      </w:r>
    </w:p>
    <w:p w:rsidRPr="00534172" w:rsidR="00534172" w:rsidP="00534172" w:rsidRDefault="00534172" w14:paraId="3B63D36F" w14:textId="77777777">
      <w:pPr>
        <w:pStyle w:val="Body"/>
        <w:numPr>
          <w:ilvl w:val="0"/>
          <w:numId w:val="2"/>
        </w:numPr>
        <w:spacing w:after="0" w:line="240" w:lineRule="auto"/>
        <w:rPr>
          <w:sz w:val="24"/>
          <w:szCs w:val="24"/>
        </w:rPr>
      </w:pPr>
      <w:r w:rsidRPr="00534172">
        <w:rPr>
          <w:sz w:val="24"/>
          <w:szCs w:val="24"/>
        </w:rPr>
        <w:t>You will be working with a leading research group to develop the tools to allow for safer operation of battery systems.</w:t>
      </w:r>
    </w:p>
    <w:p w:rsidRPr="00534172" w:rsidR="00534172" w:rsidP="00534172" w:rsidRDefault="00534172" w14:paraId="7FB319DE" w14:textId="77777777">
      <w:pPr>
        <w:pStyle w:val="Body"/>
        <w:numPr>
          <w:ilvl w:val="0"/>
          <w:numId w:val="2"/>
        </w:numPr>
        <w:spacing w:after="0" w:line="240" w:lineRule="auto"/>
        <w:rPr>
          <w:sz w:val="24"/>
          <w:szCs w:val="24"/>
        </w:rPr>
      </w:pPr>
      <w:r w:rsidRPr="00534172">
        <w:rPr>
          <w:sz w:val="24"/>
          <w:szCs w:val="24"/>
        </w:rPr>
        <w:t>You will gain exposure to the methods used across the LiSTAR research programme to develop positive electrodes.</w:t>
      </w:r>
    </w:p>
    <w:p w:rsidRPr="00534172" w:rsidR="00534172" w:rsidP="00534172" w:rsidRDefault="00534172" w14:paraId="14F463F8" w14:textId="77777777">
      <w:pPr>
        <w:pStyle w:val="Body"/>
        <w:numPr>
          <w:ilvl w:val="0"/>
          <w:numId w:val="2"/>
        </w:numPr>
        <w:spacing w:after="0" w:line="240" w:lineRule="auto"/>
        <w:rPr>
          <w:sz w:val="24"/>
          <w:szCs w:val="24"/>
        </w:rPr>
      </w:pPr>
      <w:r w:rsidRPr="00534172">
        <w:rPr>
          <w:sz w:val="24"/>
          <w:szCs w:val="24"/>
        </w:rPr>
        <w:t>You will become familiar with the electrochemical behaviour of Li-S batteries.</w:t>
      </w:r>
    </w:p>
    <w:p w:rsidRPr="00534172" w:rsidR="00534172" w:rsidP="00534172" w:rsidRDefault="00534172" w14:paraId="7EABE08E" w14:textId="77777777">
      <w:pPr>
        <w:pStyle w:val="Body"/>
        <w:numPr>
          <w:ilvl w:val="0"/>
          <w:numId w:val="2"/>
        </w:numPr>
        <w:spacing w:after="0" w:line="240" w:lineRule="auto"/>
        <w:rPr>
          <w:sz w:val="24"/>
          <w:szCs w:val="24"/>
        </w:rPr>
      </w:pPr>
      <w:r w:rsidRPr="00534172">
        <w:rPr>
          <w:sz w:val="24"/>
          <w:szCs w:val="24"/>
        </w:rPr>
        <w:t>You will conduct X-ray microtomography experiments, analysing the microstructure of the electrodes you have built.</w:t>
      </w:r>
    </w:p>
    <w:p w:rsidRPr="00534172" w:rsidR="00534172" w:rsidP="00534172" w:rsidRDefault="00534172" w14:paraId="22D2A205" w14:textId="77777777">
      <w:pPr>
        <w:pStyle w:val="Body"/>
        <w:numPr>
          <w:ilvl w:val="0"/>
          <w:numId w:val="2"/>
        </w:numPr>
        <w:spacing w:after="0" w:line="240" w:lineRule="auto"/>
        <w:rPr>
          <w:sz w:val="24"/>
          <w:szCs w:val="24"/>
        </w:rPr>
      </w:pPr>
      <w:r w:rsidRPr="00534172">
        <w:rPr>
          <w:sz w:val="24"/>
          <w:szCs w:val="24"/>
        </w:rPr>
        <w:t>You will develop your analytical skills to relate different processes to the performance of batteries.</w:t>
      </w:r>
    </w:p>
    <w:p w:rsidRPr="00534172" w:rsidR="003C5397" w:rsidP="00534172" w:rsidRDefault="00534172" w14:paraId="08705DE2" w14:textId="07915A20">
      <w:pPr>
        <w:spacing w:after="0" w:line="250" w:lineRule="auto"/>
        <w:jc w:val="both"/>
        <w:rPr>
          <w:sz w:val="24"/>
          <w:szCs w:val="24"/>
        </w:rPr>
      </w:pPr>
      <w:r w:rsidRPr="00534172">
        <w:rPr>
          <w:sz w:val="24"/>
          <w:szCs w:val="24"/>
        </w:rPr>
        <w:t>You will develop your presentation and reporting skills and enter a poster competition based on your research.</w:t>
      </w:r>
    </w:p>
    <w:p w:rsidRPr="00534172" w:rsidR="00534172" w:rsidP="00534172" w:rsidRDefault="00534172" w14:paraId="6E3B3272" w14:textId="77777777">
      <w:pPr>
        <w:spacing w:after="0" w:line="250" w:lineRule="auto"/>
        <w:jc w:val="both"/>
        <w:rPr>
          <w:rFonts w:ascii="Calibri" w:hAnsi="Calibri" w:cs="Calibri"/>
          <w:b/>
          <w:sz w:val="24"/>
          <w:szCs w:val="24"/>
        </w:rPr>
      </w:pPr>
    </w:p>
    <w:p w:rsidRPr="00534172" w:rsidR="000D1D9A" w:rsidP="00601CB2" w:rsidRDefault="000D1D9A" w14:paraId="59CE6837" w14:textId="77777777">
      <w:pPr>
        <w:spacing w:after="0" w:line="250" w:lineRule="auto"/>
        <w:jc w:val="both"/>
        <w:rPr>
          <w:rFonts w:ascii="Calibri" w:hAnsi="Calibri" w:cs="Calibri"/>
          <w:b/>
          <w:sz w:val="24"/>
          <w:szCs w:val="24"/>
        </w:rPr>
      </w:pPr>
      <w:r w:rsidRPr="00534172">
        <w:rPr>
          <w:rFonts w:ascii="Calibri" w:hAnsi="Calibri" w:cs="Calibri"/>
          <w:b/>
          <w:sz w:val="24"/>
          <w:szCs w:val="24"/>
        </w:rPr>
        <w:t>Eligibility</w:t>
      </w:r>
    </w:p>
    <w:p w:rsidRPr="00534172" w:rsidR="000D1D9A" w:rsidP="00601CB2" w:rsidRDefault="000D1D9A" w14:paraId="5E80D9E6" w14:textId="77777777">
      <w:pPr>
        <w:spacing w:after="0" w:line="250" w:lineRule="auto"/>
        <w:jc w:val="both"/>
        <w:rPr>
          <w:rFonts w:ascii="Calibri" w:hAnsi="Calibri" w:cs="Calibri"/>
          <w:sz w:val="24"/>
          <w:szCs w:val="24"/>
        </w:rPr>
      </w:pPr>
      <w:r w:rsidRPr="00534172">
        <w:rPr>
          <w:rFonts w:ascii="Calibri" w:hAnsi="Calibri" w:cs="Calibri"/>
          <w:sz w:val="24"/>
          <w:szCs w:val="24"/>
        </w:rPr>
        <w:t>In order to partake in the project you must be:</w:t>
      </w:r>
    </w:p>
    <w:p w:rsidRPr="00534172" w:rsidR="000D1D9A" w:rsidP="00601CB2" w:rsidRDefault="000D1D9A" w14:paraId="1034372E" w14:textId="6201E532">
      <w:pPr>
        <w:pStyle w:val="ListParagraph"/>
        <w:numPr>
          <w:ilvl w:val="0"/>
          <w:numId w:val="1"/>
        </w:numPr>
        <w:spacing w:after="0" w:line="250" w:lineRule="auto"/>
        <w:jc w:val="both"/>
        <w:rPr>
          <w:rFonts w:ascii="Calibri" w:hAnsi="Calibri" w:cs="Calibri"/>
          <w:sz w:val="24"/>
          <w:szCs w:val="24"/>
        </w:rPr>
      </w:pPr>
      <w:r w:rsidRPr="00534172">
        <w:rPr>
          <w:rFonts w:ascii="Calibri" w:hAnsi="Calibri" w:cs="Calibri"/>
          <w:sz w:val="24"/>
          <w:szCs w:val="24"/>
        </w:rPr>
        <w:t>A full-time registered undergraduate student at a UK university</w:t>
      </w:r>
      <w:r w:rsidR="00534172">
        <w:rPr>
          <w:rFonts w:ascii="Calibri" w:hAnsi="Calibri" w:cs="Calibri"/>
          <w:sz w:val="24"/>
          <w:szCs w:val="24"/>
        </w:rPr>
        <w:t>.</w:t>
      </w:r>
    </w:p>
    <w:p w:rsidRPr="00534172" w:rsidR="000D1D9A" w:rsidP="00601CB2" w:rsidRDefault="000D1D9A" w14:paraId="3E35A565" w14:textId="542D1EC2">
      <w:pPr>
        <w:pStyle w:val="ListParagraph"/>
        <w:numPr>
          <w:ilvl w:val="0"/>
          <w:numId w:val="1"/>
        </w:numPr>
        <w:spacing w:after="0" w:line="250" w:lineRule="auto"/>
        <w:jc w:val="both"/>
        <w:rPr>
          <w:rFonts w:ascii="Calibri" w:hAnsi="Calibri" w:cs="Calibri"/>
          <w:sz w:val="24"/>
          <w:szCs w:val="24"/>
        </w:rPr>
      </w:pPr>
      <w:r w:rsidRPr="00534172">
        <w:rPr>
          <w:rFonts w:ascii="Calibri" w:hAnsi="Calibri" w:cs="Calibri"/>
          <w:sz w:val="24"/>
          <w:szCs w:val="24"/>
        </w:rPr>
        <w:t>Undertake the internship within the years of undergraduate study (i.e. not be currently in your final year)</w:t>
      </w:r>
      <w:r w:rsidR="00534172">
        <w:rPr>
          <w:rFonts w:ascii="Calibri" w:hAnsi="Calibri" w:cs="Calibri"/>
          <w:sz w:val="24"/>
          <w:szCs w:val="24"/>
        </w:rPr>
        <w:t>.</w:t>
      </w:r>
    </w:p>
    <w:p w:rsidRPr="00534172" w:rsidR="00C0128D" w:rsidP="00601CB2" w:rsidRDefault="00C0128D" w14:paraId="2B16EAAF" w14:textId="611094E6">
      <w:pPr>
        <w:pStyle w:val="Default"/>
        <w:numPr>
          <w:ilvl w:val="0"/>
          <w:numId w:val="1"/>
        </w:numPr>
      </w:pPr>
      <w:r w:rsidRPr="00534172">
        <w:t>Not have been a FUSE intern in a previous year</w:t>
      </w:r>
      <w:r w:rsidR="00534172">
        <w:t>.</w:t>
      </w:r>
    </w:p>
    <w:p w:rsidRPr="00534172" w:rsidR="00601CB2" w:rsidP="00601CB2" w:rsidRDefault="00601CB2" w14:paraId="40F6378D" w14:textId="77777777">
      <w:pPr>
        <w:pStyle w:val="Default"/>
        <w:rPr>
          <w:b/>
        </w:rPr>
      </w:pPr>
    </w:p>
    <w:p w:rsidRPr="00534172" w:rsidR="00534172" w:rsidP="00534172" w:rsidRDefault="00534172" w14:paraId="71E16130" w14:textId="77777777">
      <w:pPr>
        <w:spacing w:after="0" w:line="250" w:lineRule="auto"/>
        <w:jc w:val="both"/>
        <w:rPr>
          <w:rFonts w:ascii="Calibri" w:hAnsi="Calibri" w:cs="Calibri"/>
          <w:b/>
          <w:sz w:val="24"/>
          <w:szCs w:val="24"/>
        </w:rPr>
      </w:pPr>
      <w:r w:rsidRPr="43C53E3B" w:rsidR="00534172">
        <w:rPr>
          <w:rFonts w:ascii="Calibri" w:hAnsi="Calibri" w:cs="Calibri"/>
          <w:b w:val="1"/>
          <w:bCs w:val="1"/>
          <w:sz w:val="24"/>
          <w:szCs w:val="24"/>
        </w:rPr>
        <w:t>Funding</w:t>
      </w:r>
    </w:p>
    <w:p w:rsidR="528204A6" w:rsidP="43C53E3B" w:rsidRDefault="528204A6" w14:paraId="43856A8F" w14:textId="31F73996">
      <w:pPr>
        <w:spacing w:after="0" w:line="240" w:lineRule="auto"/>
        <w:jc w:val="both"/>
      </w:pPr>
      <w:r w:rsidRPr="43C53E3B" w:rsidR="528204A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A salary of £11.95 will be provided. The funding is provided by the </w:t>
      </w:r>
      <w:hyperlink r:id="R971c792040594e01">
        <w:r w:rsidRPr="43C53E3B" w:rsidR="528204A6">
          <w:rPr>
            <w:rStyle w:val="Hyperlink"/>
            <w:rFonts w:ascii="Calibri" w:hAnsi="Calibri" w:eastAsia="Calibri" w:cs="Calibri"/>
            <w:b w:val="0"/>
            <w:bCs w:val="0"/>
            <w:i w:val="0"/>
            <w:iCs w:val="0"/>
            <w:caps w:val="0"/>
            <w:smallCaps w:val="0"/>
            <w:strike w:val="0"/>
            <w:dstrike w:val="0"/>
            <w:noProof w:val="0"/>
            <w:sz w:val="24"/>
            <w:szCs w:val="24"/>
            <w:lang w:val="en-GB"/>
          </w:rPr>
          <w:t>Faraday Institution</w:t>
        </w:r>
      </w:hyperlink>
      <w:r w:rsidRPr="43C53E3B" w:rsidR="528204A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43C53E3B" w:rsidR="528204A6">
        <w:rPr>
          <w:rFonts w:ascii="Calibri" w:hAnsi="Calibri" w:eastAsia="Calibri" w:cs="Calibri"/>
          <w:noProof w:val="0"/>
          <w:sz w:val="24"/>
          <w:szCs w:val="24"/>
          <w:lang w:val="en-GB"/>
        </w:rPr>
        <w:t xml:space="preserve"> </w:t>
      </w:r>
    </w:p>
    <w:p w:rsidR="43C53E3B" w:rsidP="43C53E3B" w:rsidRDefault="43C53E3B" w14:paraId="16C76956" w14:textId="23C9E46C">
      <w:pPr>
        <w:pStyle w:val="Normal"/>
        <w:spacing w:after="0" w:line="240" w:lineRule="auto"/>
        <w:jc w:val="both"/>
        <w:rPr>
          <w:rFonts w:ascii="Calibri" w:hAnsi="Calibri" w:cs="Calibri"/>
          <w:color w:val="000000" w:themeColor="text1" w:themeTint="FF" w:themeShade="FF"/>
          <w:sz w:val="24"/>
          <w:szCs w:val="24"/>
        </w:rPr>
      </w:pPr>
    </w:p>
    <w:p w:rsidRPr="00534172" w:rsidR="00534172" w:rsidP="00534172" w:rsidRDefault="00534172" w14:paraId="43E2D3F5" w14:textId="77777777">
      <w:pPr>
        <w:autoSpaceDE w:val="0"/>
        <w:autoSpaceDN w:val="0"/>
        <w:adjustRightInd w:val="0"/>
        <w:spacing w:after="0" w:line="240" w:lineRule="auto"/>
        <w:jc w:val="both"/>
        <w:rPr>
          <w:rFonts w:ascii="Calibri" w:hAnsi="Calibri" w:cs="Calibri"/>
          <w:b/>
          <w:bCs/>
          <w:color w:val="000000"/>
          <w:sz w:val="24"/>
          <w:szCs w:val="24"/>
        </w:rPr>
      </w:pPr>
      <w:r w:rsidRPr="00534172">
        <w:rPr>
          <w:rFonts w:ascii="Calibri" w:hAnsi="Calibri" w:cs="Calibri"/>
          <w:b/>
          <w:bCs/>
          <w:color w:val="000000"/>
          <w:sz w:val="24"/>
          <w:szCs w:val="24"/>
        </w:rPr>
        <w:lastRenderedPageBreak/>
        <w:t>Additional activities</w:t>
      </w:r>
    </w:p>
    <w:p w:rsidRPr="00534172" w:rsidR="00534172" w:rsidP="00534172" w:rsidRDefault="00534172" w14:paraId="6FEA4674" w14:textId="77777777">
      <w:pPr>
        <w:autoSpaceDE w:val="0"/>
        <w:autoSpaceDN w:val="0"/>
        <w:adjustRightInd w:val="0"/>
        <w:spacing w:after="0" w:line="240" w:lineRule="auto"/>
        <w:jc w:val="both"/>
        <w:rPr>
          <w:rFonts w:ascii="Calibri" w:hAnsi="Calibri" w:cs="Calibri"/>
          <w:color w:val="000000"/>
          <w:sz w:val="24"/>
          <w:szCs w:val="24"/>
        </w:rPr>
      </w:pPr>
      <w:r w:rsidRPr="00534172">
        <w:rPr>
          <w:rFonts w:ascii="Calibri" w:hAnsi="Calibri" w:cs="Calibri"/>
          <w:color w:val="000000"/>
          <w:sz w:val="24"/>
          <w:szCs w:val="24"/>
        </w:rPr>
        <w:t>During the FUSE internship you will be able to attend Faraday Masterclasses and cohort</w:t>
      </w:r>
    </w:p>
    <w:p w:rsidRPr="00534172" w:rsidR="00534172" w:rsidP="00534172" w:rsidRDefault="00534172" w14:paraId="099DB1ED" w14:textId="77777777">
      <w:pPr>
        <w:autoSpaceDE w:val="0"/>
        <w:autoSpaceDN w:val="0"/>
        <w:adjustRightInd w:val="0"/>
        <w:spacing w:after="0" w:line="240" w:lineRule="auto"/>
        <w:jc w:val="both"/>
        <w:rPr>
          <w:rFonts w:ascii="Calibri" w:hAnsi="Calibri" w:cs="Calibri"/>
          <w:color w:val="000000"/>
          <w:sz w:val="24"/>
          <w:szCs w:val="24"/>
        </w:rPr>
      </w:pPr>
      <w:r w:rsidRPr="00534172">
        <w:rPr>
          <w:rFonts w:ascii="Calibri" w:hAnsi="Calibri" w:cs="Calibri"/>
          <w:color w:val="000000"/>
          <w:sz w:val="24"/>
          <w:szCs w:val="24"/>
        </w:rPr>
        <w:t xml:space="preserve">events which will focus on a variety of topics to further develop your understanding of career opportunities in battery sector.  At the end of the programme, you will be invited to </w:t>
      </w:r>
    </w:p>
    <w:p w:rsidRPr="00534172" w:rsidR="00534172" w:rsidP="00534172" w:rsidRDefault="00534172" w14:paraId="01BF863A" w14:textId="77777777">
      <w:pPr>
        <w:autoSpaceDE w:val="0"/>
        <w:autoSpaceDN w:val="0"/>
        <w:adjustRightInd w:val="0"/>
        <w:spacing w:after="0" w:line="240" w:lineRule="auto"/>
        <w:jc w:val="both"/>
        <w:rPr>
          <w:rFonts w:ascii="Calibri" w:hAnsi="Calibri" w:cs="Calibri"/>
          <w:color w:val="000000"/>
          <w:sz w:val="24"/>
          <w:szCs w:val="24"/>
        </w:rPr>
      </w:pPr>
      <w:r w:rsidRPr="00534172">
        <w:rPr>
          <w:rFonts w:ascii="Calibri" w:hAnsi="Calibri" w:cs="Calibri"/>
          <w:color w:val="000000"/>
          <w:sz w:val="24"/>
          <w:szCs w:val="24"/>
        </w:rPr>
        <w:t>to share a poster about your work and prizes will be awarded.</w:t>
      </w:r>
    </w:p>
    <w:p w:rsidRPr="00534172" w:rsidR="00534172" w:rsidP="00534172" w:rsidRDefault="00534172" w14:paraId="2B8D0A3B" w14:textId="77777777">
      <w:pPr>
        <w:autoSpaceDE w:val="0"/>
        <w:autoSpaceDN w:val="0"/>
        <w:adjustRightInd w:val="0"/>
        <w:spacing w:after="0" w:line="240" w:lineRule="auto"/>
        <w:jc w:val="both"/>
        <w:rPr>
          <w:rFonts w:ascii="Calibri" w:hAnsi="Calibri" w:cs="Calibri"/>
          <w:color w:val="000000"/>
          <w:sz w:val="24"/>
          <w:szCs w:val="24"/>
        </w:rPr>
      </w:pPr>
    </w:p>
    <w:p w:rsidRPr="00534172" w:rsidR="00534172" w:rsidP="00534172" w:rsidRDefault="00534172" w14:paraId="5CCE44E3" w14:textId="77777777">
      <w:pPr>
        <w:tabs>
          <w:tab w:val="left" w:pos="3320"/>
        </w:tabs>
        <w:spacing w:after="0"/>
        <w:jc w:val="both"/>
        <w:rPr>
          <w:rStyle w:val="Hyperlink"/>
          <w:b/>
          <w:bCs/>
          <w:color w:val="auto"/>
          <w:sz w:val="24"/>
          <w:szCs w:val="24"/>
          <w:u w:val="none"/>
        </w:rPr>
      </w:pPr>
      <w:r w:rsidRPr="00534172">
        <w:rPr>
          <w:rStyle w:val="Hyperlink"/>
          <w:b/>
          <w:bCs/>
          <w:color w:val="auto"/>
          <w:sz w:val="24"/>
          <w:szCs w:val="24"/>
          <w:u w:val="none"/>
        </w:rPr>
        <w:t>Application</w:t>
      </w:r>
    </w:p>
    <w:p w:rsidRPr="00534172" w:rsidR="00534172" w:rsidP="43C53E3B" w:rsidRDefault="00534172" w14:paraId="7035A5EF" w14:textId="1A35556E">
      <w:pPr>
        <w:spacing w:after="0"/>
        <w:ind w:right="95"/>
        <w:jc w:val="both"/>
        <w:rPr>
          <w:i w:val="1"/>
          <w:iCs w:val="1"/>
          <w:color w:val="AEAAAA" w:themeColor="background2" w:themeShade="BF"/>
          <w:sz w:val="24"/>
          <w:szCs w:val="24"/>
          <w:lang w:val="en-US"/>
        </w:rPr>
      </w:pPr>
      <w:r w:rsidRPr="43C53E3B" w:rsidR="00534172">
        <w:rPr>
          <w:sz w:val="24"/>
          <w:szCs w:val="24"/>
          <w:lang w:val="en-US"/>
        </w:rPr>
        <w:t xml:space="preserve">In order to apply for a Faraday Undergraduate Summer Experience (FUSE) 2022 internship, please </w:t>
      </w:r>
      <w:r w:rsidRPr="43C53E3B" w:rsidR="4F51E713">
        <w:rPr>
          <w:sz w:val="24"/>
          <w:szCs w:val="24"/>
          <w:lang w:val="en-US"/>
        </w:rPr>
        <w:t xml:space="preserve">complete the following </w:t>
      </w:r>
      <w:hyperlink r:id="Rfdbfe4bdf3084fd2">
        <w:r w:rsidRPr="43C53E3B" w:rsidR="4F51E713">
          <w:rPr>
            <w:rStyle w:val="Hyperlink"/>
            <w:sz w:val="24"/>
            <w:szCs w:val="24"/>
            <w:lang w:val="en-US"/>
          </w:rPr>
          <w:t>SURVEY</w:t>
        </w:r>
      </w:hyperlink>
      <w:r w:rsidRPr="43C53E3B" w:rsidR="4F51E713">
        <w:rPr>
          <w:sz w:val="24"/>
          <w:szCs w:val="24"/>
          <w:lang w:val="en-US"/>
        </w:rPr>
        <w:t xml:space="preserve">, and </w:t>
      </w:r>
      <w:r w:rsidRPr="43C53E3B" w:rsidR="00534172">
        <w:rPr>
          <w:sz w:val="24"/>
          <w:szCs w:val="24"/>
          <w:lang w:val="en-US"/>
        </w:rPr>
        <w:t xml:space="preserve">send a CV to </w:t>
      </w:r>
      <w:hyperlink r:id="Rb2f5d1e0578d45e4">
        <w:r w:rsidRPr="43C53E3B" w:rsidR="00534172">
          <w:rPr>
            <w:rStyle w:val="Hyperlink"/>
            <w:sz w:val="24"/>
            <w:szCs w:val="24"/>
            <w:lang w:val="en-US"/>
          </w:rPr>
          <w:t>j.b.robinson@ucl.ac.uk</w:t>
        </w:r>
      </w:hyperlink>
      <w:r w:rsidRPr="43C53E3B" w:rsidR="00534172">
        <w:rPr>
          <w:sz w:val="24"/>
          <w:szCs w:val="24"/>
          <w:lang w:val="en-US"/>
        </w:rPr>
        <w:t xml:space="preserve"> by April 21</w:t>
      </w:r>
      <w:r w:rsidRPr="43C53E3B" w:rsidR="00534172">
        <w:rPr>
          <w:sz w:val="24"/>
          <w:szCs w:val="24"/>
          <w:vertAlign w:val="superscript"/>
          <w:lang w:val="en-US"/>
        </w:rPr>
        <w:t>st</w:t>
      </w:r>
      <w:r w:rsidRPr="43C53E3B" w:rsidR="00534172">
        <w:rPr>
          <w:sz w:val="24"/>
          <w:szCs w:val="24"/>
          <w:lang w:val="en-US"/>
        </w:rPr>
        <w:t xml:space="preserve"> 2023</w:t>
      </w:r>
      <w:r w:rsidRPr="43C53E3B" w:rsidR="00534172">
        <w:rPr>
          <w:sz w:val="24"/>
          <w:szCs w:val="24"/>
          <w:lang w:val="en-US"/>
        </w:rPr>
        <w:t xml:space="preserve"> with ‘</w:t>
      </w:r>
      <w:r w:rsidRPr="43C53E3B" w:rsidR="00534172">
        <w:rPr>
          <w:sz w:val="24"/>
          <w:szCs w:val="24"/>
          <w:lang w:val="en-US"/>
        </w:rPr>
        <w:t>LiSTAR</w:t>
      </w:r>
      <w:r w:rsidRPr="43C53E3B" w:rsidR="00534172">
        <w:rPr>
          <w:sz w:val="24"/>
          <w:szCs w:val="24"/>
          <w:lang w:val="en-US"/>
        </w:rPr>
        <w:t xml:space="preserve"> FUSE Application’ in the subject bar.</w:t>
      </w:r>
    </w:p>
    <w:p w:rsidRPr="00534172" w:rsidR="00534172" w:rsidP="00534172" w:rsidRDefault="00534172" w14:paraId="552BAA20" w14:textId="77777777">
      <w:pPr>
        <w:tabs>
          <w:tab w:val="left" w:pos="3320"/>
        </w:tabs>
        <w:spacing w:after="0"/>
        <w:jc w:val="both"/>
        <w:rPr>
          <w:b/>
          <w:bCs/>
          <w:sz w:val="24"/>
          <w:szCs w:val="24"/>
        </w:rPr>
      </w:pPr>
    </w:p>
    <w:p w:rsidRPr="00534172" w:rsidR="00534172" w:rsidP="00534172" w:rsidRDefault="00534172" w14:paraId="072A6179" w14:textId="77777777">
      <w:pPr>
        <w:tabs>
          <w:tab w:val="left" w:pos="3320"/>
        </w:tabs>
        <w:spacing w:after="0"/>
        <w:jc w:val="both"/>
        <w:rPr>
          <w:b/>
          <w:bCs/>
          <w:sz w:val="24"/>
          <w:szCs w:val="24"/>
        </w:rPr>
      </w:pPr>
      <w:r w:rsidRPr="00534172">
        <w:rPr>
          <w:b/>
          <w:bCs/>
          <w:sz w:val="24"/>
          <w:szCs w:val="24"/>
        </w:rPr>
        <w:t>Diversity</w:t>
      </w:r>
    </w:p>
    <w:p w:rsidRPr="00534172" w:rsidR="00534172" w:rsidP="43C53E3B" w:rsidRDefault="00534172" w14:paraId="7FEA1C3F" w14:textId="09E201D3">
      <w:pPr>
        <w:tabs>
          <w:tab w:val="left" w:pos="3320"/>
        </w:tabs>
        <w:spacing w:after="0"/>
        <w:jc w:val="both"/>
        <w:rPr>
          <w:rFonts w:cs="Arial"/>
          <w:sz w:val="24"/>
          <w:szCs w:val="24"/>
        </w:rPr>
      </w:pPr>
      <w:r w:rsidRPr="43C53E3B" w:rsidR="00534172">
        <w:rPr>
          <w:sz w:val="24"/>
          <w:szCs w:val="24"/>
        </w:rPr>
        <w:t xml:space="preserve">The Faraday Institution is committed to creating a dynamic and diverse pool of talent for the fields of battery technology and energy storage. </w:t>
      </w:r>
    </w:p>
    <w:p w:rsidR="43C53E3B" w:rsidP="43C53E3B" w:rsidRDefault="43C53E3B" w14:paraId="20D8FFF5" w14:textId="77B47DBD">
      <w:pPr>
        <w:pStyle w:val="Normal"/>
        <w:tabs>
          <w:tab w:val="left" w:leader="none" w:pos="3320"/>
        </w:tabs>
        <w:spacing w:after="0"/>
        <w:jc w:val="both"/>
        <w:rPr>
          <w:sz w:val="24"/>
          <w:szCs w:val="24"/>
        </w:rPr>
      </w:pPr>
    </w:p>
    <w:p w:rsidR="5A2B7E2E" w:rsidP="43C53E3B" w:rsidRDefault="5A2B7E2E" w14:paraId="370364D1" w14:textId="407A8429">
      <w:pPr>
        <w:spacing w:beforeAutospacing="on" w:after="160" w:afterAutospacing="on" w:line="240" w:lineRule="auto"/>
        <w:rPr>
          <w:noProof w:val="0"/>
          <w:sz w:val="24"/>
          <w:szCs w:val="24"/>
          <w:lang w:val="en-GB"/>
        </w:rPr>
      </w:pPr>
      <w:r w:rsidRPr="43C53E3B" w:rsidR="5A2B7E2E">
        <w:rPr>
          <w:noProof w:val="0"/>
          <w:sz w:val="24"/>
          <w:szCs w:val="24"/>
          <w:lang w:val="en-GB"/>
        </w:rPr>
        <w:t>At UCL, as London’s Global University, we know diversity fosters creativity and innovation, and we want our community to represent the diversity of the world’s talent. We are committed to equality of opportunity, to being fair and inclusive, and to being a place where we all belong.</w:t>
      </w:r>
    </w:p>
    <w:p w:rsidR="43C53E3B" w:rsidP="43C53E3B" w:rsidRDefault="43C53E3B" w14:paraId="673D608B" w14:textId="3A9BAE86">
      <w:pPr>
        <w:spacing w:beforeAutospacing="on" w:after="160" w:afterAutospacing="on" w:line="240" w:lineRule="auto"/>
        <w:rPr>
          <w:noProof w:val="0"/>
          <w:sz w:val="24"/>
          <w:szCs w:val="24"/>
          <w:lang w:val="en-GB"/>
        </w:rPr>
      </w:pPr>
    </w:p>
    <w:p w:rsidR="5A2B7E2E" w:rsidP="43C53E3B" w:rsidRDefault="5A2B7E2E" w14:paraId="1F681411" w14:textId="0AE1797B">
      <w:pPr>
        <w:spacing w:beforeAutospacing="on" w:after="160" w:afterAutospacing="on" w:line="240" w:lineRule="auto"/>
        <w:rPr>
          <w:noProof w:val="0"/>
          <w:sz w:val="24"/>
          <w:szCs w:val="24"/>
          <w:lang w:val="en-GB"/>
        </w:rPr>
      </w:pPr>
      <w:r w:rsidRPr="43C53E3B" w:rsidR="5A2B7E2E">
        <w:rPr>
          <w:noProof w:val="0"/>
          <w:sz w:val="24"/>
          <w:szCs w:val="24"/>
          <w:lang w:val="en-GB"/>
        </w:rPr>
        <w:t xml:space="preserve">We therefore particularly encourage applications from candidates who are likely to be underrepresented in UCL’s workforce. </w:t>
      </w:r>
    </w:p>
    <w:p w:rsidR="43C53E3B" w:rsidP="43C53E3B" w:rsidRDefault="43C53E3B" w14:paraId="1684B6C0" w14:textId="3DA601A8">
      <w:pPr>
        <w:spacing w:beforeAutospacing="on" w:after="160" w:afterAutospacing="on" w:line="240" w:lineRule="auto"/>
        <w:rPr>
          <w:noProof w:val="0"/>
          <w:sz w:val="24"/>
          <w:szCs w:val="24"/>
          <w:lang w:val="en-GB"/>
        </w:rPr>
      </w:pPr>
    </w:p>
    <w:p w:rsidR="5A2B7E2E" w:rsidP="43C53E3B" w:rsidRDefault="5A2B7E2E" w14:paraId="37CBA465" w14:textId="03AABAFB">
      <w:pPr>
        <w:spacing w:beforeAutospacing="on" w:after="160" w:afterAutospacing="on" w:line="240" w:lineRule="auto"/>
        <w:rPr>
          <w:noProof w:val="0"/>
          <w:sz w:val="24"/>
          <w:szCs w:val="24"/>
          <w:lang w:val="en-GB"/>
        </w:rPr>
      </w:pPr>
      <w:r w:rsidRPr="43C53E3B" w:rsidR="5A2B7E2E">
        <w:rPr>
          <w:noProof w:val="0"/>
          <w:sz w:val="24"/>
          <w:szCs w:val="24"/>
          <w:lang w:val="en-GB"/>
        </w:rPr>
        <w:t xml:space="preserve">You can read more about our commitment to Equality, Diversity and Inclusion </w:t>
      </w:r>
      <w:proofErr w:type="gramStart"/>
      <w:r w:rsidRPr="43C53E3B" w:rsidR="5A2B7E2E">
        <w:rPr>
          <w:noProof w:val="0"/>
          <w:sz w:val="24"/>
          <w:szCs w:val="24"/>
          <w:lang w:val="en-GB"/>
        </w:rPr>
        <w:t>here :</w:t>
      </w:r>
      <w:proofErr w:type="gramEnd"/>
      <w:r w:rsidRPr="43C53E3B" w:rsidR="5A2B7E2E">
        <w:rPr>
          <w:noProof w:val="0"/>
          <w:sz w:val="24"/>
          <w:szCs w:val="24"/>
          <w:lang w:val="en-GB"/>
        </w:rPr>
        <w:t xml:space="preserve"> </w:t>
      </w:r>
      <w:hyperlink r:id="Rc5dd3722019b488a">
        <w:r w:rsidRPr="43C53E3B" w:rsidR="5A2B7E2E">
          <w:rPr>
            <w:noProof w:val="0"/>
            <w:sz w:val="24"/>
            <w:szCs w:val="24"/>
            <w:lang w:val="en-GB"/>
          </w:rPr>
          <w:t>https://www.ucl.ac.uk/equality-diversity-inclusion/</w:t>
        </w:r>
      </w:hyperlink>
    </w:p>
    <w:p w:rsidR="43C53E3B" w:rsidP="43C53E3B" w:rsidRDefault="43C53E3B" w14:paraId="7E6B0716" w14:textId="443289AA">
      <w:pPr>
        <w:pStyle w:val="Normal"/>
        <w:tabs>
          <w:tab w:val="left" w:leader="none" w:pos="3320"/>
        </w:tabs>
        <w:spacing w:after="0"/>
        <w:jc w:val="both"/>
        <w:rPr>
          <w:sz w:val="24"/>
          <w:szCs w:val="24"/>
        </w:rPr>
      </w:pPr>
    </w:p>
    <w:p w:rsidRPr="00534172" w:rsidR="00534172" w:rsidP="00534172" w:rsidRDefault="00534172" w14:paraId="534A8D0E" w14:textId="77777777">
      <w:pPr>
        <w:spacing w:after="0" w:line="250" w:lineRule="auto"/>
        <w:jc w:val="both"/>
        <w:rPr>
          <w:rFonts w:ascii="Calibri" w:hAnsi="Calibri" w:cs="Calibri"/>
          <w:b/>
          <w:sz w:val="24"/>
          <w:szCs w:val="24"/>
        </w:rPr>
      </w:pPr>
    </w:p>
    <w:p w:rsidRPr="00534172" w:rsidR="00534172" w:rsidP="00534172" w:rsidRDefault="00534172" w14:paraId="6E1228C7" w14:textId="77777777">
      <w:pPr>
        <w:spacing w:after="0" w:line="250" w:lineRule="auto"/>
        <w:jc w:val="both"/>
        <w:rPr>
          <w:rFonts w:ascii="Calibri" w:hAnsi="Calibri" w:cs="Calibri"/>
          <w:b/>
          <w:sz w:val="24"/>
          <w:szCs w:val="24"/>
        </w:rPr>
      </w:pPr>
      <w:r w:rsidRPr="00534172">
        <w:rPr>
          <w:rFonts w:ascii="Calibri" w:hAnsi="Calibri" w:cs="Calibri"/>
          <w:b/>
          <w:sz w:val="24"/>
          <w:szCs w:val="24"/>
        </w:rPr>
        <w:t>Deadline</w:t>
      </w:r>
    </w:p>
    <w:p w:rsidRPr="00534172" w:rsidR="00534172" w:rsidP="00534172" w:rsidRDefault="00534172" w14:paraId="49B33A33" w14:textId="2532D991">
      <w:pPr>
        <w:spacing w:after="0" w:line="250" w:lineRule="auto"/>
        <w:jc w:val="both"/>
        <w:rPr>
          <w:rFonts w:ascii="Calibri" w:hAnsi="Calibri" w:cs="Calibri"/>
          <w:sz w:val="24"/>
          <w:szCs w:val="24"/>
        </w:rPr>
      </w:pPr>
      <w:r w:rsidRPr="43C53E3B" w:rsidR="00534172">
        <w:rPr>
          <w:rFonts w:ascii="Calibri" w:hAnsi="Calibri" w:cs="Calibri"/>
          <w:sz w:val="24"/>
          <w:szCs w:val="24"/>
        </w:rPr>
        <w:t>April 21</w:t>
      </w:r>
      <w:r w:rsidRPr="43C53E3B" w:rsidR="00534172">
        <w:rPr>
          <w:rFonts w:ascii="Calibri" w:hAnsi="Calibri" w:cs="Calibri"/>
          <w:sz w:val="24"/>
          <w:szCs w:val="24"/>
          <w:vertAlign w:val="superscript"/>
        </w:rPr>
        <w:t>st</w:t>
      </w:r>
      <w:proofErr w:type="gramStart"/>
      <w:r w:rsidRPr="43C53E3B" w:rsidR="00534172">
        <w:rPr>
          <w:rFonts w:ascii="Calibri" w:hAnsi="Calibri" w:cs="Calibri"/>
          <w:sz w:val="24"/>
          <w:szCs w:val="24"/>
        </w:rPr>
        <w:t xml:space="preserve"> 2023</w:t>
      </w:r>
      <w:proofErr w:type="gramEnd"/>
      <w:r w:rsidRPr="43C53E3B" w:rsidR="00534172">
        <w:rPr>
          <w:rFonts w:ascii="Calibri" w:hAnsi="Calibri" w:cs="Calibri"/>
          <w:sz w:val="24"/>
          <w:szCs w:val="24"/>
        </w:rPr>
        <w:t xml:space="preserve">. </w:t>
      </w:r>
    </w:p>
    <w:p w:rsidRPr="00534172" w:rsidR="00F35DB1" w:rsidP="00601CB2" w:rsidRDefault="00F35DB1" w14:paraId="7C14E902" w14:textId="77777777">
      <w:pPr>
        <w:spacing w:after="0" w:line="250" w:lineRule="auto"/>
        <w:jc w:val="both"/>
        <w:rPr>
          <w:rFonts w:ascii="Calibri" w:hAnsi="Calibri" w:cs="Calibri"/>
          <w:sz w:val="24"/>
          <w:szCs w:val="24"/>
        </w:rPr>
      </w:pPr>
    </w:p>
    <w:p w:rsidRPr="00F35DB1" w:rsidR="000D1D9A" w:rsidP="00601CB2" w:rsidRDefault="000D1D9A" w14:paraId="493BE32B" w14:textId="77777777">
      <w:pPr>
        <w:spacing w:after="0" w:line="250" w:lineRule="auto"/>
        <w:jc w:val="center"/>
        <w:rPr>
          <w:rFonts w:ascii="Calibri" w:hAnsi="Calibri" w:cs="Calibri"/>
          <w:sz w:val="24"/>
          <w:szCs w:val="24"/>
        </w:rPr>
      </w:pPr>
    </w:p>
    <w:sectPr w:rsidRPr="00F35DB1" w:rsidR="000D1D9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3CF1"/>
    <w:multiLevelType w:val="hybridMultilevel"/>
    <w:tmpl w:val="31F4BA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2CD4BC6"/>
    <w:multiLevelType w:val="hybridMultilevel"/>
    <w:tmpl w:val="796CA0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D212558"/>
    <w:multiLevelType w:val="hybridMultilevel"/>
    <w:tmpl w:val="B31A80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EB079D3"/>
    <w:multiLevelType w:val="hybridMultilevel"/>
    <w:tmpl w:val="79505C48"/>
    <w:lvl w:ilvl="0" w:tplc="C4B883D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66261506">
    <w:abstractNumId w:val="0"/>
  </w:num>
  <w:num w:numId="2" w16cid:durableId="1544555979">
    <w:abstractNumId w:val="3"/>
  </w:num>
  <w:num w:numId="3" w16cid:durableId="329597424">
    <w:abstractNumId w:val="1"/>
  </w:num>
  <w:num w:numId="4" w16cid:durableId="1296831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D9A"/>
    <w:rsid w:val="000D1D9A"/>
    <w:rsid w:val="00206B19"/>
    <w:rsid w:val="003C5397"/>
    <w:rsid w:val="004A0382"/>
    <w:rsid w:val="00534172"/>
    <w:rsid w:val="005F672A"/>
    <w:rsid w:val="00601CB2"/>
    <w:rsid w:val="00733F3D"/>
    <w:rsid w:val="00790E1D"/>
    <w:rsid w:val="008C3CA6"/>
    <w:rsid w:val="00976903"/>
    <w:rsid w:val="00A459E5"/>
    <w:rsid w:val="00AD53CA"/>
    <w:rsid w:val="00B067E9"/>
    <w:rsid w:val="00C0128D"/>
    <w:rsid w:val="00C20547"/>
    <w:rsid w:val="00D7190E"/>
    <w:rsid w:val="00DA0E46"/>
    <w:rsid w:val="00E1307E"/>
    <w:rsid w:val="00E241E1"/>
    <w:rsid w:val="00F35DB1"/>
    <w:rsid w:val="0187543C"/>
    <w:rsid w:val="126918FF"/>
    <w:rsid w:val="2B19CB37"/>
    <w:rsid w:val="43C53E3B"/>
    <w:rsid w:val="4A0C479A"/>
    <w:rsid w:val="4F51E713"/>
    <w:rsid w:val="528204A6"/>
    <w:rsid w:val="5A2B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78B6"/>
  <w15:chartTrackingRefBased/>
  <w15:docId w15:val="{46080BA0-0A58-43F9-8DDD-246C53CB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D1D9A"/>
    <w:pPr>
      <w:ind w:left="720"/>
      <w:contextualSpacing/>
    </w:pPr>
  </w:style>
  <w:style w:type="character" w:styleId="Hyperlink">
    <w:name w:val="Hyperlink"/>
    <w:basedOn w:val="DefaultParagraphFont"/>
    <w:uiPriority w:val="99"/>
    <w:unhideWhenUsed/>
    <w:rsid w:val="000D1D9A"/>
    <w:rPr>
      <w:color w:val="0563C1" w:themeColor="hyperlink"/>
      <w:u w:val="single"/>
    </w:rPr>
  </w:style>
  <w:style w:type="paragraph" w:styleId="Footer1" w:customStyle="1">
    <w:name w:val="Footer1"/>
    <w:autoRedefine/>
    <w:rsid w:val="00DA0E46"/>
    <w:pPr>
      <w:tabs>
        <w:tab w:val="center" w:pos="4513"/>
        <w:tab w:val="right" w:pos="9026"/>
      </w:tabs>
      <w:spacing w:after="0" w:line="240" w:lineRule="auto"/>
    </w:pPr>
    <w:rPr>
      <w:rFonts w:ascii="Calibri" w:hAnsi="Calibri" w:eastAsia="Calibri" w:cs="Calibri"/>
      <w:color w:val="000000"/>
      <w:u w:color="000000"/>
      <w:lang w:val="en-US" w:eastAsia="en-GB"/>
    </w:rPr>
  </w:style>
  <w:style w:type="paragraph" w:styleId="Body" w:customStyle="1">
    <w:name w:val="Body"/>
    <w:autoRedefine/>
    <w:rsid w:val="00DA0E46"/>
    <w:rPr>
      <w:rFonts w:ascii="Calibri" w:hAnsi="Calibri" w:eastAsia="Calibri" w:cs="Calibri"/>
      <w:color w:val="000000"/>
      <w:u w:color="000000"/>
      <w:lang w:eastAsia="en-GB"/>
    </w:rPr>
  </w:style>
  <w:style w:type="paragraph" w:styleId="Default" w:customStyle="1">
    <w:name w:val="Default"/>
    <w:rsid w:val="00C012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132">
      <w:bodyDiv w:val="1"/>
      <w:marLeft w:val="0"/>
      <w:marRight w:val="0"/>
      <w:marTop w:val="0"/>
      <w:marBottom w:val="0"/>
      <w:divBdr>
        <w:top w:val="none" w:sz="0" w:space="0" w:color="auto"/>
        <w:left w:val="none" w:sz="0" w:space="0" w:color="auto"/>
        <w:bottom w:val="none" w:sz="0" w:space="0" w:color="auto"/>
        <w:right w:val="none" w:sz="0" w:space="0" w:color="auto"/>
      </w:divBdr>
    </w:div>
    <w:div w:id="7650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3.jpe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1.jpeg" Id="rId5" /><Relationship Type="http://schemas.openxmlformats.org/officeDocument/2006/relationships/customXml" Target="../customXml/item2.xml" Id="rId15" /><Relationship Type="http://schemas.openxmlformats.org/officeDocument/2006/relationships/webSettings" Target="webSettings.xml" Id="rId4" /><Relationship Type="http://schemas.openxmlformats.org/officeDocument/2006/relationships/customXml" Target="../customXml/item1.xml" Id="rId14" /><Relationship Type="http://schemas.openxmlformats.org/officeDocument/2006/relationships/hyperlink" Target="https://www.faraday.ac.uk/" TargetMode="External" Id="R971c792040594e01" /><Relationship Type="http://schemas.openxmlformats.org/officeDocument/2006/relationships/hyperlink" Target="https://forms.office.com/e/Rk0Sd4kD9A" TargetMode="External" Id="Rfdbfe4bdf3084fd2" /><Relationship Type="http://schemas.openxmlformats.org/officeDocument/2006/relationships/hyperlink" Target="mailto:j.b.robinson@ucl.ac.uk" TargetMode="External" Id="Rb2f5d1e0578d45e4" /><Relationship Type="http://schemas.openxmlformats.org/officeDocument/2006/relationships/hyperlink" Target="https://www.ucl.ac.uk/equality-diversity-inclusion/" TargetMode="External" Id="Rc5dd3722019b48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0EAAA706CF243837FF5FDCF5D1573" ma:contentTypeVersion="16" ma:contentTypeDescription="Create a new document." ma:contentTypeScope="" ma:versionID="e2ed43da4557d747d1225c40a7f1ad2a">
  <xsd:schema xmlns:xsd="http://www.w3.org/2001/XMLSchema" xmlns:xs="http://www.w3.org/2001/XMLSchema" xmlns:p="http://schemas.microsoft.com/office/2006/metadata/properties" xmlns:ns2="21785568-2ae2-41d0-80a0-0db5eafaff2a" xmlns:ns3="cab79b9c-67a2-456e-95e1-687a99334ed8" targetNamespace="http://schemas.microsoft.com/office/2006/metadata/properties" ma:root="true" ma:fieldsID="6e6f7486e7ba25bcd3fdd2ca596b91d0" ns2:_="" ns3:_="">
    <xsd:import namespace="21785568-2ae2-41d0-80a0-0db5eafaff2a"/>
    <xsd:import namespace="cab79b9c-67a2-456e-95e1-687a99334e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85568-2ae2-41d0-80a0-0db5eafaf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79b9c-67a2-456e-95e1-687a99334e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8fa3a7-1318-423f-9b1f-20fc19d6f32a}" ma:internalName="TaxCatchAll" ma:showField="CatchAllData" ma:web="cab79b9c-67a2-456e-95e1-687a99334e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b79b9c-67a2-456e-95e1-687a99334ed8" xsi:nil="true"/>
    <lcf76f155ced4ddcb4097134ff3c332f xmlns="21785568-2ae2-41d0-80a0-0db5eafaff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71EBCC-3DB5-4C1F-8F28-7C97BE00519E}"/>
</file>

<file path=customXml/itemProps2.xml><?xml version="1.0" encoding="utf-8"?>
<ds:datastoreItem xmlns:ds="http://schemas.openxmlformats.org/officeDocument/2006/customXml" ds:itemID="{CCFEF2C1-8031-40BC-B3FE-CF5BF44CC9E5}"/>
</file>

<file path=customXml/itemProps3.xml><?xml version="1.0" encoding="utf-8"?>
<ds:datastoreItem xmlns:ds="http://schemas.openxmlformats.org/officeDocument/2006/customXml" ds:itemID="{18272883-3C33-424E-993B-FD21C9EA01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College London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Saunders, Claire</cp:lastModifiedBy>
  <cp:revision>4</cp:revision>
  <cp:lastPrinted>2020-05-14T08:33:00Z</cp:lastPrinted>
  <dcterms:created xsi:type="dcterms:W3CDTF">2023-02-24T09:33:00Z</dcterms:created>
  <dcterms:modified xsi:type="dcterms:W3CDTF">2023-03-02T15:54:46Z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0x0101002660EAAA706CF243837FF5FDCF5D1573</vt:lpwstr>
  </property>
  <property fmtid="{D5CDD505-2E9C-101B-9397-08002B2CF9AE}" pid="3" name="MediaServiceImageTags">
    <vt:lpwstr/>
  </property>
</Properties>
</file>